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1C4EB" w14:textId="58762422" w:rsidR="00BC63B7" w:rsidRDefault="00512299" w:rsidP="006E4DFD">
      <w:pPr>
        <w:pStyle w:val="Titel-Memo"/>
      </w:pPr>
      <w:r w:rsidRPr="00512299">
        <w:t>Bestu</w:t>
      </w:r>
      <w:r w:rsidR="00D058DF">
        <w:t>ursvergadering</w:t>
      </w:r>
      <w:r w:rsidR="007A0B02">
        <w:t xml:space="preserve"> </w:t>
      </w:r>
      <w:r w:rsidR="00EE6932">
        <w:t>9 januari 2024</w:t>
      </w:r>
    </w:p>
    <w:p w14:paraId="4B3168E8" w14:textId="77777777" w:rsidR="005752B0" w:rsidRDefault="005752B0" w:rsidP="005752B0">
      <w:pPr>
        <w:pStyle w:val="Geenafstand"/>
      </w:pPr>
    </w:p>
    <w:p w14:paraId="41925988" w14:textId="77777777" w:rsidR="005752B0" w:rsidRDefault="005752B0" w:rsidP="005752B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 xml:space="preserve">Locatie: Open Hof Ede </w:t>
      </w:r>
    </w:p>
    <w:p w14:paraId="26819AAA" w14:textId="77777777" w:rsidR="005752B0" w:rsidRDefault="005752B0" w:rsidP="005752B0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Tijd: 20.00 uur</w:t>
      </w:r>
    </w:p>
    <w:p w14:paraId="1CE89508" w14:textId="77777777" w:rsidR="005752B0" w:rsidRDefault="005752B0" w:rsidP="005752B0">
      <w:pPr>
        <w:pStyle w:val="Geenafstand"/>
      </w:pPr>
    </w:p>
    <w:p w14:paraId="21AA02E3" w14:textId="77777777" w:rsidR="005752B0" w:rsidRDefault="005752B0" w:rsidP="005752B0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A</w:t>
      </w:r>
      <w:r>
        <w:rPr>
          <w:rFonts w:eastAsiaTheme="majorEastAsia" w:cstheme="majorBidi"/>
          <w:color w:val="ED7102" w:themeColor="accent1"/>
          <w:sz w:val="25"/>
          <w:szCs w:val="32"/>
        </w:rPr>
        <w:t>fwezig met bericht:</w:t>
      </w:r>
    </w:p>
    <w:p w14:paraId="5F64E161" w14:textId="2559ABDB" w:rsidR="005752B0" w:rsidRDefault="00E02EDE" w:rsidP="003A2BFA">
      <w:pPr>
        <w:pStyle w:val="Geenafstand"/>
      </w:pPr>
      <w:r>
        <w:tab/>
        <w:t>niemand</w:t>
      </w:r>
    </w:p>
    <w:p w14:paraId="736035CA" w14:textId="77777777" w:rsidR="002D68FA" w:rsidRDefault="002D68FA" w:rsidP="003A2BFA">
      <w:pPr>
        <w:pStyle w:val="Geenafstand"/>
      </w:pPr>
    </w:p>
    <w:p w14:paraId="3C272459" w14:textId="77777777" w:rsidR="005752B0" w:rsidRDefault="005752B0" w:rsidP="005752B0">
      <w:pPr>
        <w:pStyle w:val="Geenafstand"/>
        <w:rPr>
          <w:rFonts w:eastAsiaTheme="majorEastAsia" w:cstheme="majorBidi"/>
          <w:color w:val="ED7102" w:themeColor="accent1"/>
          <w:sz w:val="25"/>
          <w:szCs w:val="32"/>
        </w:rPr>
      </w:pPr>
      <w:r w:rsidRPr="00FF6C8A">
        <w:rPr>
          <w:rFonts w:eastAsiaTheme="majorEastAsia" w:cstheme="majorBidi"/>
          <w:color w:val="ED7102" w:themeColor="accent1"/>
          <w:sz w:val="25"/>
          <w:szCs w:val="32"/>
        </w:rPr>
        <w:t>Vaststellen Agenda</w:t>
      </w:r>
      <w:r>
        <w:rPr>
          <w:rFonts w:eastAsiaTheme="majorEastAsia" w:cstheme="majorBidi"/>
          <w:color w:val="ED7102" w:themeColor="accent1"/>
          <w:sz w:val="25"/>
          <w:szCs w:val="32"/>
        </w:rPr>
        <w:t>:</w:t>
      </w:r>
    </w:p>
    <w:p w14:paraId="44AA4991" w14:textId="77777777" w:rsidR="005752B0" w:rsidRPr="00F3443E" w:rsidRDefault="005752B0" w:rsidP="005752B0">
      <w:pPr>
        <w:pStyle w:val="Geenafstand"/>
        <w:numPr>
          <w:ilvl w:val="0"/>
          <w:numId w:val="15"/>
        </w:numPr>
        <w:rPr>
          <w:sz w:val="18"/>
          <w:szCs w:val="18"/>
        </w:rPr>
      </w:pPr>
      <w:r w:rsidRPr="00F3443E">
        <w:rPr>
          <w:sz w:val="18"/>
          <w:szCs w:val="18"/>
        </w:rPr>
        <w:t>Verslag vorige vergadering</w:t>
      </w:r>
    </w:p>
    <w:p w14:paraId="53D51458" w14:textId="77777777" w:rsidR="005752B0" w:rsidRPr="00F709D0" w:rsidRDefault="005752B0" w:rsidP="005752B0">
      <w:pPr>
        <w:pStyle w:val="Lijstalinea"/>
        <w:numPr>
          <w:ilvl w:val="0"/>
          <w:numId w:val="15"/>
        </w:numPr>
        <w:rPr>
          <w:szCs w:val="20"/>
        </w:rPr>
      </w:pPr>
      <w:r w:rsidRPr="00F709D0">
        <w:rPr>
          <w:szCs w:val="20"/>
        </w:rPr>
        <w:t>Taakverdeling / invulling functies conform verstuurd stuk</w:t>
      </w:r>
    </w:p>
    <w:p w14:paraId="307A578D" w14:textId="77777777" w:rsidR="005752B0" w:rsidRPr="0001250B" w:rsidRDefault="005752B0" w:rsidP="005752B0">
      <w:pPr>
        <w:pStyle w:val="Lijstalinea"/>
        <w:numPr>
          <w:ilvl w:val="0"/>
          <w:numId w:val="15"/>
        </w:numPr>
      </w:pPr>
      <w:r>
        <w:rPr>
          <w:szCs w:val="20"/>
        </w:rPr>
        <w:t>Jaarplan 2024</w:t>
      </w:r>
    </w:p>
    <w:p w14:paraId="25DE659F" w14:textId="77777777" w:rsidR="00196601" w:rsidRPr="00196601" w:rsidRDefault="005752B0" w:rsidP="00196601">
      <w:pPr>
        <w:pStyle w:val="Lijstalinea"/>
        <w:numPr>
          <w:ilvl w:val="0"/>
          <w:numId w:val="15"/>
        </w:numPr>
      </w:pPr>
      <w:r>
        <w:rPr>
          <w:szCs w:val="20"/>
        </w:rPr>
        <w:t>Invulling template</w:t>
      </w:r>
    </w:p>
    <w:p w14:paraId="4559FB7B" w14:textId="78B07DFE" w:rsidR="005752B0" w:rsidRPr="00196601" w:rsidRDefault="00594E1F" w:rsidP="00196601">
      <w:pPr>
        <w:pStyle w:val="Lijstalinea"/>
        <w:numPr>
          <w:ilvl w:val="0"/>
          <w:numId w:val="15"/>
        </w:numPr>
      </w:pPr>
      <w:r w:rsidRPr="00196601">
        <w:rPr>
          <w:szCs w:val="20"/>
        </w:rPr>
        <w:t>HJT</w:t>
      </w:r>
    </w:p>
    <w:p w14:paraId="2E592261" w14:textId="78C015F4" w:rsidR="00196601" w:rsidRDefault="00196601" w:rsidP="00196601">
      <w:pPr>
        <w:pStyle w:val="Lijstalinea"/>
        <w:numPr>
          <w:ilvl w:val="0"/>
          <w:numId w:val="15"/>
        </w:numPr>
      </w:pPr>
      <w:r>
        <w:rPr>
          <w:szCs w:val="20"/>
        </w:rPr>
        <w:t>reiskosten</w:t>
      </w:r>
    </w:p>
    <w:p w14:paraId="2811658B" w14:textId="77777777" w:rsidR="005752B0" w:rsidRDefault="005752B0" w:rsidP="005752B0">
      <w:pPr>
        <w:pStyle w:val="Lijstalinea"/>
        <w:numPr>
          <w:ilvl w:val="0"/>
          <w:numId w:val="15"/>
        </w:numPr>
      </w:pPr>
      <w:r>
        <w:t>Terugblik besluitenlijst</w:t>
      </w:r>
    </w:p>
    <w:p w14:paraId="3E714064" w14:textId="57153DA3" w:rsidR="005752B0" w:rsidRDefault="005752B0" w:rsidP="005752B0">
      <w:pPr>
        <w:spacing w:line="240" w:lineRule="auto"/>
        <w:rPr>
          <w:color w:val="595959" w:themeColor="text1" w:themeTint="A6"/>
          <w:szCs w:val="18"/>
        </w:rPr>
      </w:pPr>
    </w:p>
    <w:p w14:paraId="19C00D54" w14:textId="0CDA04B6" w:rsidR="005752B0" w:rsidRPr="00D0091E" w:rsidRDefault="005752B0" w:rsidP="005752B0">
      <w:pPr>
        <w:pStyle w:val="Kop2"/>
      </w:pPr>
      <w:r w:rsidRPr="00D0091E">
        <w:t xml:space="preserve">Verslag vorige vergadering </w:t>
      </w:r>
      <w:r w:rsidR="00EE6932">
        <w:t>12 december</w:t>
      </w:r>
      <w:r w:rsidRPr="00D0091E">
        <w:t xml:space="preserve"> 2023: </w:t>
      </w:r>
    </w:p>
    <w:p w14:paraId="77CC108D" w14:textId="77777777" w:rsidR="005752B0" w:rsidRDefault="005752B0" w:rsidP="005752B0">
      <w:r>
        <w:t>Geen opmerkingen verslag hiermee vastgesteld</w:t>
      </w:r>
    </w:p>
    <w:p w14:paraId="6AA3E489" w14:textId="77777777" w:rsidR="005752B0" w:rsidRDefault="005752B0" w:rsidP="005752B0"/>
    <w:p w14:paraId="2C834A97" w14:textId="77777777" w:rsidR="005752B0" w:rsidRDefault="005752B0" w:rsidP="005752B0">
      <w:pPr>
        <w:pStyle w:val="Kop2"/>
      </w:pPr>
      <w:r w:rsidRPr="00D0091E">
        <w:t>Taakverdeling / invulling functies conform verstuurd stuk</w:t>
      </w:r>
    </w:p>
    <w:p w14:paraId="4FD5A1BE" w14:textId="774CFC74" w:rsidR="005752B0" w:rsidRDefault="005752B0" w:rsidP="005752B0"/>
    <w:p w14:paraId="582DFD35" w14:textId="2BC14015" w:rsidR="007B2686" w:rsidRPr="00D0091E" w:rsidRDefault="007B2686" w:rsidP="007B2686">
      <w:pPr>
        <w:pStyle w:val="Kop2"/>
      </w:pPr>
      <w:r>
        <w:t>Reiskosten</w:t>
      </w:r>
    </w:p>
    <w:p w14:paraId="7757BC2F" w14:textId="32130891" w:rsidR="007B2686" w:rsidRDefault="000A001B" w:rsidP="007B2686">
      <w:r>
        <w:t>Penningmeester</w:t>
      </w:r>
      <w:r w:rsidR="00FF06E3">
        <w:t xml:space="preserve"> heeft niets voorgelegd bij de bond. </w:t>
      </w:r>
      <w:r w:rsidR="009268B1">
        <w:t xml:space="preserve">De verhoging reiskosten kan niet doorgaan doordat er </w:t>
      </w:r>
      <w:r w:rsidR="004B55AA">
        <w:t xml:space="preserve">onvoldoende geld in kas zit. </w:t>
      </w:r>
      <w:r w:rsidR="00DE21FA">
        <w:t xml:space="preserve">Per januari gaat het worden </w:t>
      </w:r>
      <w:r w:rsidR="00C467D7">
        <w:t>€12,50 dagvergoeding en €0,23/km</w:t>
      </w:r>
      <w:r w:rsidR="00F07AC7">
        <w:t>.</w:t>
      </w:r>
    </w:p>
    <w:p w14:paraId="7A6A3988" w14:textId="099C0FCD" w:rsidR="007B2686" w:rsidRDefault="003C0605" w:rsidP="005752B0">
      <w:r>
        <w:t>DSCJ-MN gaat</w:t>
      </w:r>
      <w:r w:rsidR="001336B6">
        <w:t>, in nauw overleg met de NSCJ,</w:t>
      </w:r>
      <w:r w:rsidR="00F11C35">
        <w:t xml:space="preserve"> vergoeding scheidsrechters </w:t>
      </w:r>
      <w:r>
        <w:t>aankaarten</w:t>
      </w:r>
      <w:r w:rsidR="00F11C35">
        <w:t xml:space="preserve"> bij het bondsbureau. Nu haken mensen af omdat het lidmaatschap te hoog wordt.</w:t>
      </w:r>
    </w:p>
    <w:p w14:paraId="407F1EFD" w14:textId="77777777" w:rsidR="009B028B" w:rsidRDefault="009B028B" w:rsidP="005752B0"/>
    <w:p w14:paraId="319E56CC" w14:textId="39022A3B" w:rsidR="007E6969" w:rsidRPr="00D0091E" w:rsidRDefault="007E6969" w:rsidP="007E6969">
      <w:pPr>
        <w:pStyle w:val="Kop2"/>
      </w:pPr>
      <w:r>
        <w:t xml:space="preserve">Penningmeesterschap </w:t>
      </w:r>
    </w:p>
    <w:p w14:paraId="227490D9" w14:textId="344265A8" w:rsidR="007E6969" w:rsidRDefault="000A001B" w:rsidP="007E6969">
      <w:r>
        <w:t>Penningmeester</w:t>
      </w:r>
      <w:r w:rsidR="00F712A2">
        <w:t xml:space="preserve"> tree</w:t>
      </w:r>
      <w:r w:rsidR="00CE0C54">
        <w:t xml:space="preserve">d af </w:t>
      </w:r>
      <w:r w:rsidR="00984C1C">
        <w:t xml:space="preserve">per </w:t>
      </w:r>
      <w:r w:rsidR="00C42B68">
        <w:t>31 maart district moet zorgen voor opvolging.</w:t>
      </w:r>
    </w:p>
    <w:p w14:paraId="23946EFF" w14:textId="77777777" w:rsidR="00C42B68" w:rsidRDefault="00C42B68" w:rsidP="007E6969"/>
    <w:p w14:paraId="4C62017C" w14:textId="39666E82" w:rsidR="000023E1" w:rsidRPr="00D0091E" w:rsidRDefault="000023E1" w:rsidP="000023E1">
      <w:pPr>
        <w:pStyle w:val="Kop2"/>
      </w:pPr>
      <w:r>
        <w:t xml:space="preserve">Draaiboek NK </w:t>
      </w:r>
      <w:r w:rsidR="00377270">
        <w:t>K</w:t>
      </w:r>
      <w:r>
        <w:t>ata</w:t>
      </w:r>
    </w:p>
    <w:p w14:paraId="66DFCF41" w14:textId="0573E1FB" w:rsidR="000023E1" w:rsidRDefault="00D11181" w:rsidP="000023E1">
      <w:r>
        <w:t>Draaiboek is rondgestuurd</w:t>
      </w:r>
      <w:r w:rsidR="00643CEA">
        <w:t xml:space="preserve"> naar allen</w:t>
      </w:r>
      <w:r w:rsidR="00377270">
        <w:t xml:space="preserve"> </w:t>
      </w:r>
      <w:r w:rsidR="00FA66BB">
        <w:t>wij liggen goed op de rit.</w:t>
      </w:r>
    </w:p>
    <w:p w14:paraId="78FD2C24" w14:textId="5F160D58" w:rsidR="00B067EB" w:rsidRDefault="000A001B" w:rsidP="000023E1">
      <w:r>
        <w:t xml:space="preserve">Voorzitter </w:t>
      </w:r>
      <w:r w:rsidR="00B067EB">
        <w:t xml:space="preserve">neemt contact op met </w:t>
      </w:r>
      <w:r>
        <w:t>NKWC</w:t>
      </w:r>
      <w:r w:rsidR="00B067EB">
        <w:t xml:space="preserve"> voor de demo tijdens het </w:t>
      </w:r>
      <w:r w:rsidR="00C07C63">
        <w:t>DK-18</w:t>
      </w:r>
    </w:p>
    <w:p w14:paraId="51AAE06C" w14:textId="77777777" w:rsidR="005752B0" w:rsidRDefault="005752B0" w:rsidP="005752B0"/>
    <w:p w14:paraId="39C49985" w14:textId="77777777" w:rsidR="0042420F" w:rsidRDefault="0042420F">
      <w:pPr>
        <w:spacing w:line="240" w:lineRule="auto"/>
        <w:rPr>
          <w:rFonts w:eastAsiaTheme="majorEastAsia" w:cstheme="majorBidi"/>
          <w:color w:val="ED7102" w:themeColor="accent1"/>
          <w:sz w:val="21"/>
          <w:szCs w:val="26"/>
        </w:rPr>
      </w:pPr>
      <w:r>
        <w:br w:type="page"/>
      </w:r>
    </w:p>
    <w:p w14:paraId="23706661" w14:textId="5B99E3CA" w:rsidR="005752B0" w:rsidRPr="00D0091E" w:rsidRDefault="005752B0" w:rsidP="005752B0">
      <w:pPr>
        <w:pStyle w:val="Kop2"/>
      </w:pPr>
      <w:r>
        <w:lastRenderedPageBreak/>
        <w:t>Jaarplan 2024</w:t>
      </w:r>
    </w:p>
    <w:p w14:paraId="4738D01E" w14:textId="4E914C25" w:rsidR="00294D1D" w:rsidRDefault="000A001B" w:rsidP="00F70E00">
      <w:r>
        <w:t>Voorzitter</w:t>
      </w:r>
      <w:r w:rsidR="00F70E00">
        <w:t xml:space="preserve"> past jaarplan aan naar de opmerkingen door de overige bestuursleden.</w:t>
      </w:r>
    </w:p>
    <w:p w14:paraId="4231D0D1" w14:textId="6442ACFB" w:rsidR="00F70E00" w:rsidRDefault="00F70E00" w:rsidP="00F70E00">
      <w:r>
        <w:t>Termijnen kloppen niet.</w:t>
      </w:r>
    </w:p>
    <w:p w14:paraId="47E06FB1" w14:textId="2EF54F96" w:rsidR="000956B7" w:rsidRDefault="00DA1AD5" w:rsidP="00F70E00">
      <w:r>
        <w:t xml:space="preserve">Zodra alle wijzigingen zijn doorgevoerd stuurt </w:t>
      </w:r>
      <w:r w:rsidR="00FC1F1C">
        <w:t>voorzitter</w:t>
      </w:r>
      <w:r>
        <w:t xml:space="preserve"> het naar </w:t>
      </w:r>
      <w:r w:rsidR="00B83936">
        <w:t>het bondsbureau</w:t>
      </w:r>
    </w:p>
    <w:p w14:paraId="6583EA34" w14:textId="77777777" w:rsidR="00F70E00" w:rsidRDefault="00F70E00" w:rsidP="00F70E00"/>
    <w:p w14:paraId="5C251D56" w14:textId="71B236A0" w:rsidR="00983A22" w:rsidRDefault="00983A22" w:rsidP="00983A22">
      <w:pPr>
        <w:pStyle w:val="Kop2"/>
      </w:pPr>
      <w:r>
        <w:t>Mail Jiu-jitsu toernooi MN</w:t>
      </w:r>
    </w:p>
    <w:p w14:paraId="16E35778" w14:textId="5B0C5E9D" w:rsidR="00983A22" w:rsidRDefault="001B4A31" w:rsidP="00983A22">
      <w:r>
        <w:t>Dit jaar gaat dat niet meer lukken omdat het niet is opgenomen in de begroting.</w:t>
      </w:r>
    </w:p>
    <w:p w14:paraId="1CEF3A7D" w14:textId="42A5DBB7" w:rsidR="001B4A31" w:rsidRDefault="00FC1F1C" w:rsidP="00983A22">
      <w:r>
        <w:t>Penningmeester</w:t>
      </w:r>
      <w:r w:rsidR="001B4A31">
        <w:t xml:space="preserve"> stelt voor om te kijken </w:t>
      </w:r>
      <w:r w:rsidR="0076391B">
        <w:t>in ON omdat die dat al jaren doen.</w:t>
      </w:r>
    </w:p>
    <w:p w14:paraId="6DE84861" w14:textId="3AF762F7" w:rsidR="009F209B" w:rsidRDefault="009F209B" w:rsidP="00983A22">
      <w:r>
        <w:t>Mogelijkheid</w:t>
      </w:r>
      <w:r w:rsidR="00626772">
        <w:t xml:space="preserve"> </w:t>
      </w:r>
      <w:r w:rsidR="00C2672A">
        <w:t xml:space="preserve">U12 moet </w:t>
      </w:r>
      <w:r w:rsidR="00626772">
        <w:t xml:space="preserve">eventueel </w:t>
      </w:r>
      <w:r w:rsidR="00C2672A">
        <w:t>mogelijk zijn. Voor een echt toernooi</w:t>
      </w:r>
      <w:r w:rsidR="00626772">
        <w:t xml:space="preserve"> is meer nodig.</w:t>
      </w:r>
    </w:p>
    <w:p w14:paraId="625AE7C3" w14:textId="1E04CAF2" w:rsidR="007855D6" w:rsidRDefault="00B46198" w:rsidP="00983A22">
      <w:r>
        <w:t xml:space="preserve">Wij hebben dus nog even om er naar te kijken </w:t>
      </w:r>
      <w:r w:rsidR="00FF6471">
        <w:t>wast de mogelijkheden zijn.</w:t>
      </w:r>
    </w:p>
    <w:p w14:paraId="4AC773E4" w14:textId="2F8463E3" w:rsidR="00B57875" w:rsidRDefault="003776BF" w:rsidP="00983A22">
      <w:r>
        <w:t xml:space="preserve">De JJ-commissie </w:t>
      </w:r>
      <w:r w:rsidR="005C6AA6">
        <w:t>moet nieuw leven ingeblazen worden.</w:t>
      </w:r>
      <w:r w:rsidR="00B40EC6">
        <w:t xml:space="preserve"> </w:t>
      </w:r>
      <w:r w:rsidR="00682E59">
        <w:t>Algemeen lid</w:t>
      </w:r>
      <w:r w:rsidR="00B40EC6">
        <w:t xml:space="preserve"> neemt contact op met </w:t>
      </w:r>
      <w:r w:rsidR="00D26358">
        <w:t>leden commissie.</w:t>
      </w:r>
    </w:p>
    <w:p w14:paraId="31DCA039" w14:textId="77777777" w:rsidR="00EE6932" w:rsidRDefault="00EE6932" w:rsidP="005752B0"/>
    <w:p w14:paraId="75DD8F68" w14:textId="68900923" w:rsidR="00983A22" w:rsidRDefault="00983A22" w:rsidP="00983A22">
      <w:pPr>
        <w:pStyle w:val="Kop2"/>
      </w:pPr>
      <w:r>
        <w:t>ALV</w:t>
      </w:r>
    </w:p>
    <w:p w14:paraId="4FD3714E" w14:textId="6AF67CD6" w:rsidR="00983A22" w:rsidRDefault="00317C86" w:rsidP="00983A22">
      <w:r>
        <w:t>Gaat niet meer doo</w:t>
      </w:r>
      <w:r w:rsidR="00984C1C">
        <w:t xml:space="preserve">r moet ledencongres worden. </w:t>
      </w:r>
    </w:p>
    <w:p w14:paraId="22F32CA1" w14:textId="74E37E11" w:rsidR="00984C1C" w:rsidRDefault="00984C1C" w:rsidP="00983A22">
      <w:r>
        <w:t>Ledencongres is aan het district</w:t>
      </w:r>
      <w:r w:rsidR="00BA7EE2">
        <w:t xml:space="preserve"> om dit te organiseren wordt vervolgd.</w:t>
      </w:r>
    </w:p>
    <w:p w14:paraId="12E4FD7E" w14:textId="77777777" w:rsidR="00983A22" w:rsidRDefault="00983A22" w:rsidP="005752B0"/>
    <w:p w14:paraId="5D0AD411" w14:textId="61D56942" w:rsidR="00B83936" w:rsidRPr="00D0091E" w:rsidRDefault="00B83936" w:rsidP="00B83936">
      <w:pPr>
        <w:pStyle w:val="Kop2"/>
      </w:pPr>
      <w:r>
        <w:t>HJT</w:t>
      </w:r>
    </w:p>
    <w:p w14:paraId="0376739C" w14:textId="50932BC7" w:rsidR="00B83936" w:rsidRDefault="00B83936" w:rsidP="00B83936">
      <w:r>
        <w:t xml:space="preserve">Einde december gesprek gehad insteek was verbeterpunten en of alles netjes kon worden afgesloten. Beide is gelukt en nu kan er gepland gaan worden. Nu aangegeven dat de wedstrijdtijd 7 uur zal overschrijden. </w:t>
      </w:r>
      <w:r w:rsidR="000D3E75">
        <w:t>Maar voor 18.00 is alles klaar</w:t>
      </w:r>
      <w:r w:rsidR="00097E6D">
        <w:t xml:space="preserve">. </w:t>
      </w:r>
      <w:r w:rsidR="00AC6550">
        <w:t>Extra tijd wordt in de begroting meegenomen. Kort om hoe duidelijker hoe beter.</w:t>
      </w:r>
    </w:p>
    <w:p w14:paraId="0849A673" w14:textId="788DA000" w:rsidR="00AC6550" w:rsidRDefault="00AC6550" w:rsidP="00B83936">
      <w:r>
        <w:t>Goed gesprek, gelukkig einde</w:t>
      </w:r>
      <w:r w:rsidR="00663A02">
        <w:t xml:space="preserve"> jammer dat het allemaal zolang heeft geduurd.</w:t>
      </w:r>
    </w:p>
    <w:p w14:paraId="6B8EB6E1" w14:textId="7490F82C" w:rsidR="00B83936" w:rsidRDefault="00CE67D4" w:rsidP="005752B0">
      <w:r>
        <w:t>Uiteindelijk</w:t>
      </w:r>
      <w:r w:rsidR="00663A02">
        <w:t xml:space="preserve"> is alles terug te voeren op miscommunicatie</w:t>
      </w:r>
      <w:r>
        <w:t>.</w:t>
      </w:r>
    </w:p>
    <w:p w14:paraId="1EFEE3FD" w14:textId="77777777" w:rsidR="00337255" w:rsidRDefault="00337255" w:rsidP="00072C34"/>
    <w:p w14:paraId="1A39716B" w14:textId="17BDD0A3" w:rsidR="005752B0" w:rsidRDefault="005752B0" w:rsidP="005752B0">
      <w:pPr>
        <w:pStyle w:val="Kop2"/>
      </w:pPr>
      <w:r>
        <w:t>Terugblik besluitenlijst</w:t>
      </w:r>
      <w:r w:rsidR="003F76A0">
        <w:t>:</w:t>
      </w:r>
    </w:p>
    <w:p w14:paraId="28C0D929" w14:textId="77777777" w:rsidR="005752B0" w:rsidRPr="005A309A" w:rsidRDefault="005752B0" w:rsidP="005752B0">
      <w:r>
        <w:t>Alles wat inmiddels groen is gaat van de lijst af</w:t>
      </w:r>
    </w:p>
    <w:p w14:paraId="1525C7E7" w14:textId="77777777" w:rsidR="005752B0" w:rsidRDefault="005752B0" w:rsidP="005752B0">
      <w:pPr>
        <w:rPr>
          <w:rStyle w:val="Kop1Char"/>
        </w:rPr>
      </w:pPr>
    </w:p>
    <w:p w14:paraId="6572B14C" w14:textId="77777777" w:rsidR="005752B0" w:rsidRPr="00EF1EBB" w:rsidRDefault="005752B0" w:rsidP="005752B0">
      <w:pPr>
        <w:rPr>
          <w:sz w:val="22"/>
          <w:szCs w:val="22"/>
        </w:rPr>
      </w:pPr>
      <w:r>
        <w:rPr>
          <w:rStyle w:val="Kop1Char"/>
        </w:rPr>
        <w:t>Rondvraag</w:t>
      </w:r>
      <w:r w:rsidRPr="00EF1EBB">
        <w:rPr>
          <w:sz w:val="22"/>
          <w:szCs w:val="22"/>
        </w:rPr>
        <w:t xml:space="preserve"> </w:t>
      </w:r>
    </w:p>
    <w:p w14:paraId="102D8D31" w14:textId="676C3B4B" w:rsidR="00075E64" w:rsidRDefault="0042420F" w:rsidP="005752B0">
      <w:pPr>
        <w:rPr>
          <w:szCs w:val="20"/>
        </w:rPr>
      </w:pPr>
      <w:r>
        <w:rPr>
          <w:szCs w:val="20"/>
        </w:rPr>
        <w:t xml:space="preserve">Instap </w:t>
      </w:r>
      <w:r w:rsidR="00D26358">
        <w:rPr>
          <w:szCs w:val="20"/>
        </w:rPr>
        <w:t>penningmeester</w:t>
      </w:r>
      <w:r>
        <w:rPr>
          <w:szCs w:val="20"/>
        </w:rPr>
        <w:t xml:space="preserve"> stelt voor </w:t>
      </w:r>
      <w:r w:rsidR="00B46907">
        <w:rPr>
          <w:szCs w:val="20"/>
        </w:rPr>
        <w:t>om contact te leggen omdat anders de kinderen de dupe worden. Vorig overleg is besloten om dit niet te doen. Het probleem moet bij de clubs gel</w:t>
      </w:r>
      <w:r w:rsidR="00075E64">
        <w:rPr>
          <w:szCs w:val="20"/>
        </w:rPr>
        <w:t>e</w:t>
      </w:r>
      <w:r w:rsidR="00B46907">
        <w:rPr>
          <w:szCs w:val="20"/>
        </w:rPr>
        <w:t xml:space="preserve">gd worden en niet zelf weer gaan oplossen. </w:t>
      </w:r>
    </w:p>
    <w:p w14:paraId="7C089C47" w14:textId="7509B339" w:rsidR="005752B0" w:rsidRDefault="00B46907" w:rsidP="005752B0">
      <w:pPr>
        <w:rPr>
          <w:szCs w:val="20"/>
        </w:rPr>
      </w:pPr>
      <w:r>
        <w:rPr>
          <w:szCs w:val="20"/>
        </w:rPr>
        <w:t>Wij moeten met de clubs in overleg mbt de vorm. Dit zou een goed</w:t>
      </w:r>
      <w:r w:rsidR="00A769A6">
        <w:rPr>
          <w:szCs w:val="20"/>
        </w:rPr>
        <w:t xml:space="preserve"> thema kunnen zijn voor het ledencongres. </w:t>
      </w:r>
    </w:p>
    <w:p w14:paraId="458DB8DE" w14:textId="1202106E" w:rsidR="00690B51" w:rsidRDefault="00690B51" w:rsidP="005752B0">
      <w:pPr>
        <w:rPr>
          <w:szCs w:val="20"/>
        </w:rPr>
      </w:pPr>
      <w:r>
        <w:rPr>
          <w:szCs w:val="20"/>
        </w:rPr>
        <w:t xml:space="preserve">Er </w:t>
      </w:r>
      <w:r w:rsidR="00C8201F">
        <w:rPr>
          <w:szCs w:val="20"/>
        </w:rPr>
        <w:t xml:space="preserve">zijn </w:t>
      </w:r>
      <w:r>
        <w:rPr>
          <w:szCs w:val="20"/>
        </w:rPr>
        <w:t xml:space="preserve">voldoende clubs die de instap niet kwijt willen maar helaas neemt niemand het voortouw om de </w:t>
      </w:r>
      <w:r w:rsidR="00C8201F">
        <w:rPr>
          <w:szCs w:val="20"/>
        </w:rPr>
        <w:t>weggevallen dojo’s op te vangen.</w:t>
      </w:r>
    </w:p>
    <w:p w14:paraId="1E57D254" w14:textId="6A6E8E05" w:rsidR="005F5677" w:rsidRDefault="005F5677" w:rsidP="005752B0">
      <w:pPr>
        <w:rPr>
          <w:szCs w:val="20"/>
        </w:rPr>
      </w:pPr>
      <w:r>
        <w:rPr>
          <w:szCs w:val="20"/>
        </w:rPr>
        <w:t xml:space="preserve">In maart is er een randori toernooi waar </w:t>
      </w:r>
      <w:r w:rsidR="00D26358">
        <w:rPr>
          <w:szCs w:val="20"/>
        </w:rPr>
        <w:t>voorzitter</w:t>
      </w:r>
      <w:r>
        <w:rPr>
          <w:szCs w:val="20"/>
        </w:rPr>
        <w:t xml:space="preserve"> naartoe wil gaan om te zien hoe dit loopt.</w:t>
      </w:r>
    </w:p>
    <w:p w14:paraId="716050AB" w14:textId="77777777" w:rsidR="005752B0" w:rsidRDefault="005752B0" w:rsidP="005752B0">
      <w:pPr>
        <w:rPr>
          <w:szCs w:val="20"/>
        </w:rPr>
      </w:pPr>
    </w:p>
    <w:p w14:paraId="17039A26" w14:textId="77777777" w:rsidR="005752B0" w:rsidRDefault="005752B0" w:rsidP="005752B0">
      <w:pPr>
        <w:rPr>
          <w:szCs w:val="20"/>
        </w:rPr>
      </w:pPr>
    </w:p>
    <w:p w14:paraId="003D582F" w14:textId="77777777" w:rsidR="005752B0" w:rsidRPr="00EF1EBB" w:rsidRDefault="005752B0" w:rsidP="005752B0">
      <w:pPr>
        <w:rPr>
          <w:sz w:val="22"/>
          <w:szCs w:val="22"/>
        </w:rPr>
      </w:pPr>
      <w:r w:rsidRPr="00A41914">
        <w:rPr>
          <w:rStyle w:val="Kop1Char"/>
        </w:rPr>
        <w:t>Sluiting</w:t>
      </w:r>
      <w:r w:rsidRPr="00EF1EBB">
        <w:rPr>
          <w:sz w:val="22"/>
          <w:szCs w:val="22"/>
        </w:rPr>
        <w:t xml:space="preserve"> </w:t>
      </w:r>
    </w:p>
    <w:p w14:paraId="4C6CB547" w14:textId="4153490F" w:rsidR="005752B0" w:rsidRPr="009F341F" w:rsidRDefault="00D22F07" w:rsidP="005752B0">
      <w:pPr>
        <w:pStyle w:val="Geenafstand"/>
        <w:rPr>
          <w:color w:val="404040" w:themeColor="text1" w:themeTint="BF"/>
          <w:sz w:val="18"/>
          <w:szCs w:val="20"/>
        </w:rPr>
      </w:pPr>
      <w:r>
        <w:rPr>
          <w:color w:val="404040" w:themeColor="text1" w:themeTint="BF"/>
          <w:sz w:val="18"/>
          <w:szCs w:val="20"/>
        </w:rPr>
        <w:t>21:</w:t>
      </w:r>
      <w:r w:rsidR="002D24A8">
        <w:rPr>
          <w:color w:val="404040" w:themeColor="text1" w:themeTint="BF"/>
          <w:sz w:val="18"/>
          <w:szCs w:val="20"/>
        </w:rPr>
        <w:t>2</w:t>
      </w:r>
      <w:r>
        <w:rPr>
          <w:color w:val="404040" w:themeColor="text1" w:themeTint="BF"/>
          <w:sz w:val="18"/>
          <w:szCs w:val="20"/>
        </w:rPr>
        <w:t xml:space="preserve">1 uur </w:t>
      </w:r>
      <w:r w:rsidR="005752B0" w:rsidRPr="009F341F">
        <w:rPr>
          <w:color w:val="404040" w:themeColor="text1" w:themeTint="BF"/>
          <w:sz w:val="18"/>
          <w:szCs w:val="20"/>
        </w:rPr>
        <w:t>einde vergadering</w:t>
      </w:r>
    </w:p>
    <w:p w14:paraId="01733319" w14:textId="77777777" w:rsidR="005752B0" w:rsidRDefault="005752B0" w:rsidP="005752B0">
      <w:pPr>
        <w:pStyle w:val="Geenafstand"/>
        <w:rPr>
          <w:sz w:val="18"/>
          <w:szCs w:val="18"/>
        </w:rPr>
      </w:pPr>
    </w:p>
    <w:p w14:paraId="3B7C00D4" w14:textId="77777777" w:rsidR="005752B0" w:rsidRDefault="005752B0" w:rsidP="005752B0">
      <w:pPr>
        <w:rPr>
          <w:rStyle w:val="Kop1Char"/>
        </w:rPr>
      </w:pPr>
      <w:r>
        <w:rPr>
          <w:rStyle w:val="Kop1Char"/>
        </w:rPr>
        <w:t>Volgende overlegdata</w:t>
      </w:r>
    </w:p>
    <w:p w14:paraId="56C93C02" w14:textId="101F1B14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Dinsdag </w:t>
      </w:r>
      <w:r w:rsidR="00B43FC1">
        <w:rPr>
          <w:color w:val="595959" w:themeColor="text1" w:themeTint="A6"/>
          <w:sz w:val="19"/>
        </w:rPr>
        <w:t>13</w:t>
      </w:r>
      <w:r>
        <w:rPr>
          <w:color w:val="595959" w:themeColor="text1" w:themeTint="A6"/>
          <w:sz w:val="19"/>
        </w:rPr>
        <w:t xml:space="preserve"> februari</w:t>
      </w:r>
      <w:r w:rsidR="00B43FC1">
        <w:rPr>
          <w:color w:val="595959" w:themeColor="text1" w:themeTint="A6"/>
          <w:sz w:val="19"/>
        </w:rPr>
        <w:t xml:space="preserve"> </w:t>
      </w:r>
      <w:r w:rsidR="00B201EB">
        <w:rPr>
          <w:color w:val="595959" w:themeColor="text1" w:themeTint="A6"/>
          <w:sz w:val="19"/>
        </w:rPr>
        <w:t>digitaal</w:t>
      </w:r>
    </w:p>
    <w:p w14:paraId="01100347" w14:textId="5DA7710A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>Vrijdag 8 maart Ledencongres</w:t>
      </w:r>
      <w:r w:rsidR="00944B7A">
        <w:rPr>
          <w:color w:val="595959" w:themeColor="text1" w:themeTint="A6"/>
          <w:sz w:val="19"/>
        </w:rPr>
        <w:t xml:space="preserve"> gaat dit nog door?</w:t>
      </w:r>
      <w:r w:rsidR="0042420F">
        <w:rPr>
          <w:color w:val="595959" w:themeColor="text1" w:themeTint="A6"/>
          <w:sz w:val="19"/>
        </w:rPr>
        <w:t xml:space="preserve"> Nee gaat niet door</w:t>
      </w:r>
    </w:p>
    <w:p w14:paraId="5E5A7982" w14:textId="77777777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lastRenderedPageBreak/>
        <w:t>Dinsdag 9 april</w:t>
      </w:r>
    </w:p>
    <w:p w14:paraId="4FF44B57" w14:textId="77777777" w:rsidR="005752B0" w:rsidRDefault="005752B0" w:rsidP="005752B0">
      <w:pPr>
        <w:pStyle w:val="Lijstalinea"/>
        <w:numPr>
          <w:ilvl w:val="0"/>
          <w:numId w:val="30"/>
        </w:numPr>
        <w:rPr>
          <w:color w:val="595959" w:themeColor="text1" w:themeTint="A6"/>
          <w:sz w:val="19"/>
        </w:rPr>
      </w:pPr>
      <w:r>
        <w:rPr>
          <w:color w:val="595959" w:themeColor="text1" w:themeTint="A6"/>
          <w:sz w:val="19"/>
        </w:rPr>
        <w:t xml:space="preserve">Dinsdag 21 mei  </w:t>
      </w:r>
    </w:p>
    <w:p w14:paraId="37F992A7" w14:textId="07471E40" w:rsidR="005752B0" w:rsidRDefault="005752B0" w:rsidP="006473A6">
      <w:pPr>
        <w:pStyle w:val="Lijstalinea"/>
        <w:numPr>
          <w:ilvl w:val="0"/>
          <w:numId w:val="30"/>
        </w:numPr>
        <w:spacing w:line="240" w:lineRule="auto"/>
        <w:rPr>
          <w:rStyle w:val="Kop1Char"/>
        </w:rPr>
      </w:pPr>
      <w:r w:rsidRPr="00944B7A">
        <w:rPr>
          <w:color w:val="595959" w:themeColor="text1" w:themeTint="A6"/>
          <w:sz w:val="19"/>
        </w:rPr>
        <w:t>Dinsdag 25 juni</w:t>
      </w:r>
      <w:r>
        <w:rPr>
          <w:rStyle w:val="Kop1Char"/>
        </w:rPr>
        <w:br w:type="page"/>
      </w:r>
    </w:p>
    <w:p w14:paraId="7C7BD9DF" w14:textId="77777777" w:rsidR="005752B0" w:rsidRDefault="005752B0" w:rsidP="005752B0">
      <w:pPr>
        <w:rPr>
          <w:rStyle w:val="Kop1Char"/>
        </w:rPr>
      </w:pPr>
      <w:r w:rsidRPr="00146B12">
        <w:rPr>
          <w:rStyle w:val="Kop1Char"/>
        </w:rPr>
        <w:lastRenderedPageBreak/>
        <w:t>Actiepuntenlijst</w:t>
      </w:r>
      <w:r>
        <w:rPr>
          <w:rStyle w:val="Kop1Char"/>
        </w:rPr>
        <w:t>:</w:t>
      </w:r>
    </w:p>
    <w:p w14:paraId="36622B9C" w14:textId="77777777" w:rsidR="005752B0" w:rsidRDefault="005752B0" w:rsidP="005752B0">
      <w:pPr>
        <w:rPr>
          <w:rStyle w:val="Kop1Char"/>
        </w:rPr>
      </w:pPr>
    </w:p>
    <w:tbl>
      <w:tblPr>
        <w:tblStyle w:val="Tabelraster"/>
        <w:tblW w:w="9584" w:type="dxa"/>
        <w:tblLayout w:type="fixed"/>
        <w:tblLook w:val="04A0" w:firstRow="1" w:lastRow="0" w:firstColumn="1" w:lastColumn="0" w:noHBand="0" w:noVBand="1"/>
      </w:tblPr>
      <w:tblGrid>
        <w:gridCol w:w="1270"/>
        <w:gridCol w:w="2553"/>
        <w:gridCol w:w="1842"/>
        <w:gridCol w:w="2057"/>
        <w:gridCol w:w="1862"/>
      </w:tblGrid>
      <w:tr w:rsidR="005752B0" w14:paraId="4F79338C" w14:textId="77777777" w:rsidTr="00067069">
        <w:tc>
          <w:tcPr>
            <w:tcW w:w="1270" w:type="dxa"/>
          </w:tcPr>
          <w:p w14:paraId="6F2FD337" w14:textId="77777777" w:rsidR="005752B0" w:rsidRDefault="005752B0" w:rsidP="00067069">
            <w:pPr>
              <w:rPr>
                <w:rStyle w:val="Kop1Char"/>
              </w:rPr>
            </w:pPr>
            <w:r>
              <w:rPr>
                <w:rStyle w:val="Kop1Char"/>
              </w:rPr>
              <w:t>datum</w:t>
            </w:r>
          </w:p>
        </w:tc>
        <w:tc>
          <w:tcPr>
            <w:tcW w:w="2553" w:type="dxa"/>
          </w:tcPr>
          <w:p w14:paraId="18C6D321" w14:textId="77777777" w:rsidR="005752B0" w:rsidRDefault="005752B0" w:rsidP="00067069">
            <w:pPr>
              <w:rPr>
                <w:rStyle w:val="Kop1Char"/>
              </w:rPr>
            </w:pPr>
            <w:r>
              <w:rPr>
                <w:rStyle w:val="Kop1Char"/>
              </w:rPr>
              <w:t>actie</w:t>
            </w:r>
          </w:p>
        </w:tc>
        <w:tc>
          <w:tcPr>
            <w:tcW w:w="1842" w:type="dxa"/>
          </w:tcPr>
          <w:p w14:paraId="1E9E4D11" w14:textId="77777777" w:rsidR="005752B0" w:rsidRDefault="005752B0" w:rsidP="00067069">
            <w:pPr>
              <w:rPr>
                <w:rStyle w:val="Kop1Char"/>
              </w:rPr>
            </w:pPr>
            <w:r>
              <w:rPr>
                <w:rStyle w:val="Kop1Char"/>
              </w:rPr>
              <w:t>wie</w:t>
            </w:r>
          </w:p>
        </w:tc>
        <w:tc>
          <w:tcPr>
            <w:tcW w:w="2057" w:type="dxa"/>
          </w:tcPr>
          <w:p w14:paraId="39FF41DE" w14:textId="77777777" w:rsidR="005752B0" w:rsidRDefault="005752B0" w:rsidP="00067069">
            <w:pPr>
              <w:rPr>
                <w:rStyle w:val="Kop1Char"/>
              </w:rPr>
            </w:pPr>
            <w:r>
              <w:rPr>
                <w:rStyle w:val="Kop1Char"/>
              </w:rPr>
              <w:t>status</w:t>
            </w:r>
          </w:p>
        </w:tc>
        <w:tc>
          <w:tcPr>
            <w:tcW w:w="1862" w:type="dxa"/>
          </w:tcPr>
          <w:p w14:paraId="108EC070" w14:textId="77777777" w:rsidR="005752B0" w:rsidRDefault="005752B0" w:rsidP="00067069">
            <w:pPr>
              <w:rPr>
                <w:rStyle w:val="Kop1Char"/>
              </w:rPr>
            </w:pPr>
            <w:r>
              <w:rPr>
                <w:rStyle w:val="Kop1Char"/>
              </w:rPr>
              <w:t>opmerkingen</w:t>
            </w:r>
          </w:p>
        </w:tc>
      </w:tr>
      <w:tr w:rsidR="00FB5189" w:rsidRPr="006521C1" w14:paraId="1FD2C4C7" w14:textId="77777777" w:rsidTr="00067069">
        <w:tc>
          <w:tcPr>
            <w:tcW w:w="1270" w:type="dxa"/>
            <w:vMerge w:val="restart"/>
          </w:tcPr>
          <w:p w14:paraId="77BB57CD" w14:textId="77777777" w:rsidR="00FB5189" w:rsidRPr="006521C1" w:rsidRDefault="00FB5189" w:rsidP="00067069">
            <w:pPr>
              <w:jc w:val="center"/>
              <w:rPr>
                <w:color w:val="595959" w:themeColor="text1" w:themeTint="A6"/>
                <w:sz w:val="19"/>
              </w:rPr>
            </w:pPr>
            <w:r w:rsidRPr="006521C1">
              <w:rPr>
                <w:color w:val="595959" w:themeColor="text1" w:themeTint="A6"/>
                <w:sz w:val="19"/>
              </w:rPr>
              <w:t>18-04-23</w:t>
            </w:r>
          </w:p>
        </w:tc>
        <w:tc>
          <w:tcPr>
            <w:tcW w:w="2553" w:type="dxa"/>
          </w:tcPr>
          <w:p w14:paraId="69243A6C" w14:textId="77777777" w:rsidR="00FB5189" w:rsidRPr="006521C1" w:rsidRDefault="00FB5189" w:rsidP="0006706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Instap opvolging Vianen</w:t>
            </w:r>
          </w:p>
        </w:tc>
        <w:tc>
          <w:tcPr>
            <w:tcW w:w="1842" w:type="dxa"/>
          </w:tcPr>
          <w:p w14:paraId="2DE23141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</w:t>
            </w:r>
          </w:p>
          <w:p w14:paraId="5988534B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5DF0456D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65A456FD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6CAA136E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53B855E6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61C44AF8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427CF3F2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Henk geeft aan</w:t>
            </w:r>
          </w:p>
          <w:p w14:paraId="4EA75B50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0566E216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56FC072F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1DAC81D3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</w:p>
          <w:p w14:paraId="7DFD36C4" w14:textId="77777777" w:rsidR="00FB5189" w:rsidRPr="006521C1" w:rsidRDefault="00FB5189" w:rsidP="0006706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</w:t>
            </w:r>
          </w:p>
        </w:tc>
        <w:tc>
          <w:tcPr>
            <w:tcW w:w="2057" w:type="dxa"/>
          </w:tcPr>
          <w:p w14:paraId="762B0977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 probeert via via contact te leggen met Sport en bewegen. Erik Verlaan wil het niet doen</w:t>
            </w:r>
          </w:p>
          <w:p w14:paraId="6C171BA1" w14:textId="77777777" w:rsidR="00FB5189" w:rsidRDefault="00FB5189" w:rsidP="0006706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Mogelijk combinatie maken Vianen/Culemborg</w:t>
            </w:r>
          </w:p>
          <w:p w14:paraId="4D8BE400" w14:textId="77777777" w:rsidR="00FB5189" w:rsidRPr="006521C1" w:rsidRDefault="00FB5189" w:rsidP="0006706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Neemt contact op met Yvonne van Zanten Sport &amp; Bewegen</w:t>
            </w:r>
          </w:p>
        </w:tc>
        <w:tc>
          <w:tcPr>
            <w:tcW w:w="1862" w:type="dxa"/>
          </w:tcPr>
          <w:p w14:paraId="0AB6BF3A" w14:textId="77777777" w:rsidR="00FB5189" w:rsidRPr="006521C1" w:rsidRDefault="00FB5189" w:rsidP="0006706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Wordt vervolgd</w:t>
            </w:r>
          </w:p>
        </w:tc>
      </w:tr>
      <w:tr w:rsidR="00FB5189" w:rsidRPr="006521C1" w14:paraId="7B467F33" w14:textId="77777777" w:rsidTr="00FB5189">
        <w:tc>
          <w:tcPr>
            <w:tcW w:w="1270" w:type="dxa"/>
            <w:vMerge/>
          </w:tcPr>
          <w:p w14:paraId="73D3BC50" w14:textId="77777777" w:rsidR="00FB5189" w:rsidRPr="006521C1" w:rsidRDefault="00FB5189" w:rsidP="00067069">
            <w:pPr>
              <w:jc w:val="center"/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1CEC47D8" w14:textId="66F721AF" w:rsidR="00FB5189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Instap wedstrijdprogramma</w:t>
            </w:r>
          </w:p>
        </w:tc>
        <w:tc>
          <w:tcPr>
            <w:tcW w:w="1842" w:type="dxa"/>
          </w:tcPr>
          <w:p w14:paraId="2F8CE9D5" w14:textId="31D41BCE" w:rsidR="00FB5189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Johan</w:t>
            </w:r>
          </w:p>
        </w:tc>
        <w:tc>
          <w:tcPr>
            <w:tcW w:w="2057" w:type="dxa"/>
          </w:tcPr>
          <w:p w14:paraId="4BF36B57" w14:textId="313B7086" w:rsidR="00FB5189" w:rsidRPr="006521C1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Wordt vervolgd</w:t>
            </w:r>
          </w:p>
        </w:tc>
        <w:tc>
          <w:tcPr>
            <w:tcW w:w="1862" w:type="dxa"/>
            <w:shd w:val="clear" w:color="auto" w:fill="auto"/>
          </w:tcPr>
          <w:p w14:paraId="5469D613" w14:textId="34E03C14" w:rsidR="00FB5189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</w:tr>
      <w:tr w:rsidR="00FB5189" w:rsidRPr="006521C1" w14:paraId="3D4A1FFB" w14:textId="77777777" w:rsidTr="00FB5189">
        <w:tc>
          <w:tcPr>
            <w:tcW w:w="1270" w:type="dxa"/>
            <w:vMerge/>
          </w:tcPr>
          <w:p w14:paraId="5A8AC1BC" w14:textId="77777777" w:rsidR="00FB5189" w:rsidRPr="006521C1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18372D07" w14:textId="5F975B25" w:rsidR="00FB5189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Dangraadregistratie contact Ad Rebel</w:t>
            </w:r>
          </w:p>
        </w:tc>
        <w:tc>
          <w:tcPr>
            <w:tcW w:w="1842" w:type="dxa"/>
          </w:tcPr>
          <w:p w14:paraId="17C73652" w14:textId="4C908630" w:rsidR="00FB5189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 / Johan</w:t>
            </w:r>
          </w:p>
        </w:tc>
        <w:tc>
          <w:tcPr>
            <w:tcW w:w="2057" w:type="dxa"/>
          </w:tcPr>
          <w:p w14:paraId="507B93EC" w14:textId="48526BEE" w:rsidR="00FB5189" w:rsidRPr="006521C1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62" w:type="dxa"/>
            <w:shd w:val="clear" w:color="auto" w:fill="auto"/>
          </w:tcPr>
          <w:p w14:paraId="5F78C0EB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</w:p>
          <w:p w14:paraId="2FE69E0D" w14:textId="68095017" w:rsidR="00FB5189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</w:tr>
      <w:tr w:rsidR="00FB5189" w14:paraId="6C4FA3B1" w14:textId="77777777" w:rsidTr="00067069">
        <w:tc>
          <w:tcPr>
            <w:tcW w:w="1270" w:type="dxa"/>
          </w:tcPr>
          <w:p w14:paraId="69EE3986" w14:textId="77777777" w:rsidR="00FB5189" w:rsidRPr="00C12D42" w:rsidRDefault="00FB5189" w:rsidP="00FB5189">
            <w:pPr>
              <w:rPr>
                <w:color w:val="595959" w:themeColor="text1" w:themeTint="A6"/>
                <w:sz w:val="19"/>
              </w:rPr>
            </w:pPr>
            <w:r w:rsidRPr="00C12D42">
              <w:rPr>
                <w:color w:val="595959" w:themeColor="text1" w:themeTint="A6"/>
                <w:sz w:val="19"/>
              </w:rPr>
              <w:t>12-09-23</w:t>
            </w:r>
          </w:p>
          <w:p w14:paraId="7321AE3B" w14:textId="77777777" w:rsidR="00FB5189" w:rsidRPr="00C12D42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6E2612E1" w14:textId="77777777" w:rsidR="00FB5189" w:rsidRPr="00AA1EF6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 neemt contact op met Martijn voor penningmeesterschap</w:t>
            </w:r>
          </w:p>
        </w:tc>
        <w:tc>
          <w:tcPr>
            <w:tcW w:w="1842" w:type="dxa"/>
          </w:tcPr>
          <w:p w14:paraId="45AF2EE9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</w:t>
            </w:r>
          </w:p>
        </w:tc>
        <w:tc>
          <w:tcPr>
            <w:tcW w:w="2057" w:type="dxa"/>
          </w:tcPr>
          <w:p w14:paraId="6CA76D25" w14:textId="77777777" w:rsidR="00FB5189" w:rsidRPr="00AA1EF6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gedaan</w:t>
            </w:r>
          </w:p>
        </w:tc>
        <w:tc>
          <w:tcPr>
            <w:tcW w:w="1862" w:type="dxa"/>
            <w:shd w:val="clear" w:color="auto" w:fill="FFC000"/>
          </w:tcPr>
          <w:p w14:paraId="6E130FBC" w14:textId="77777777" w:rsidR="00FB5189" w:rsidRPr="00AA1EF6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Penningmeester vacant</w:t>
            </w:r>
          </w:p>
        </w:tc>
      </w:tr>
      <w:tr w:rsidR="00FB5189" w14:paraId="35964FF9" w14:textId="77777777" w:rsidTr="00067069">
        <w:tc>
          <w:tcPr>
            <w:tcW w:w="1270" w:type="dxa"/>
          </w:tcPr>
          <w:p w14:paraId="28A227C5" w14:textId="77777777" w:rsidR="00FB5189" w:rsidRPr="00C12D42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6FDC835C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Thema ledencongres</w:t>
            </w:r>
          </w:p>
          <w:p w14:paraId="79A8559B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Randori verus/ in combinatie instap </w:t>
            </w:r>
          </w:p>
        </w:tc>
        <w:tc>
          <w:tcPr>
            <w:tcW w:w="1842" w:type="dxa"/>
          </w:tcPr>
          <w:p w14:paraId="49E91ECF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allen</w:t>
            </w:r>
          </w:p>
        </w:tc>
        <w:tc>
          <w:tcPr>
            <w:tcW w:w="2057" w:type="dxa"/>
          </w:tcPr>
          <w:p w14:paraId="0F4FBCA6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1862" w:type="dxa"/>
          </w:tcPr>
          <w:p w14:paraId="0104F0CB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</w:tr>
      <w:tr w:rsidR="00FB5189" w14:paraId="30A7EF81" w14:textId="77777777" w:rsidTr="00067069">
        <w:tc>
          <w:tcPr>
            <w:tcW w:w="1270" w:type="dxa"/>
          </w:tcPr>
          <w:p w14:paraId="16DF2AA7" w14:textId="512C870F" w:rsidR="00FB5189" w:rsidRDefault="00FB5189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12-12-23</w:t>
            </w:r>
          </w:p>
        </w:tc>
        <w:tc>
          <w:tcPr>
            <w:tcW w:w="2553" w:type="dxa"/>
          </w:tcPr>
          <w:p w14:paraId="0A74073D" w14:textId="449A49A1" w:rsidR="00FB5189" w:rsidRDefault="0066157A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Taakverdeling</w:t>
            </w:r>
          </w:p>
        </w:tc>
        <w:tc>
          <w:tcPr>
            <w:tcW w:w="1842" w:type="dxa"/>
          </w:tcPr>
          <w:p w14:paraId="204663A2" w14:textId="043612F3" w:rsidR="00FB5189" w:rsidRDefault="0066157A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</w:t>
            </w:r>
          </w:p>
        </w:tc>
        <w:tc>
          <w:tcPr>
            <w:tcW w:w="2057" w:type="dxa"/>
          </w:tcPr>
          <w:p w14:paraId="4768EF2C" w14:textId="02A7D009" w:rsidR="00FB5189" w:rsidRDefault="0066157A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Geen tijd doorschuiven naar volgend overleg</w:t>
            </w:r>
          </w:p>
        </w:tc>
        <w:tc>
          <w:tcPr>
            <w:tcW w:w="1862" w:type="dxa"/>
          </w:tcPr>
          <w:p w14:paraId="1FAC50E4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</w:tr>
      <w:tr w:rsidR="00FB5189" w14:paraId="4D028DBC" w14:textId="77777777" w:rsidTr="00067069">
        <w:tc>
          <w:tcPr>
            <w:tcW w:w="1270" w:type="dxa"/>
          </w:tcPr>
          <w:p w14:paraId="4D5C8959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720DF744" w14:textId="4424EFC5" w:rsidR="00FB5189" w:rsidRDefault="00E300D4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NK kata</w:t>
            </w:r>
          </w:p>
        </w:tc>
        <w:tc>
          <w:tcPr>
            <w:tcW w:w="1842" w:type="dxa"/>
          </w:tcPr>
          <w:p w14:paraId="1CD3E70A" w14:textId="1D7D72BE" w:rsidR="00FB5189" w:rsidRDefault="00E300D4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allen</w:t>
            </w:r>
          </w:p>
        </w:tc>
        <w:tc>
          <w:tcPr>
            <w:tcW w:w="2057" w:type="dxa"/>
          </w:tcPr>
          <w:p w14:paraId="706157FF" w14:textId="77777777" w:rsidR="00FB5189" w:rsidRDefault="00E300D4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Kata commissie weet nu wat er verwacht wordt van hen. Krijgen begin volgend jaar draaiboek opgestuurd.</w:t>
            </w:r>
          </w:p>
          <w:p w14:paraId="08531D83" w14:textId="531C4A4E" w:rsidR="00E300D4" w:rsidRDefault="00E300D4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Ray zoekt nog uit wat vrijwilligers moeten doen</w:t>
            </w:r>
          </w:p>
        </w:tc>
        <w:tc>
          <w:tcPr>
            <w:tcW w:w="1862" w:type="dxa"/>
          </w:tcPr>
          <w:p w14:paraId="779FEAE0" w14:textId="77777777" w:rsidR="00FB5189" w:rsidRDefault="00FB5189" w:rsidP="00FB5189">
            <w:pPr>
              <w:rPr>
                <w:color w:val="595959" w:themeColor="text1" w:themeTint="A6"/>
                <w:sz w:val="19"/>
              </w:rPr>
            </w:pPr>
          </w:p>
        </w:tc>
      </w:tr>
      <w:tr w:rsidR="00944B7A" w14:paraId="791F568D" w14:textId="77777777" w:rsidTr="00D96238">
        <w:tc>
          <w:tcPr>
            <w:tcW w:w="1270" w:type="dxa"/>
          </w:tcPr>
          <w:p w14:paraId="02EEA3E7" w14:textId="2CC521E8" w:rsidR="00944B7A" w:rsidRDefault="00944B7A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09-01-24</w:t>
            </w:r>
          </w:p>
        </w:tc>
        <w:tc>
          <w:tcPr>
            <w:tcW w:w="2553" w:type="dxa"/>
          </w:tcPr>
          <w:p w14:paraId="1812836A" w14:textId="21075F8D" w:rsidR="00944B7A" w:rsidRDefault="00492035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reiskosten</w:t>
            </w:r>
          </w:p>
        </w:tc>
        <w:tc>
          <w:tcPr>
            <w:tcW w:w="1842" w:type="dxa"/>
          </w:tcPr>
          <w:p w14:paraId="194834F8" w14:textId="17BD01B4" w:rsidR="00944B7A" w:rsidRDefault="00492035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Henk</w:t>
            </w:r>
          </w:p>
        </w:tc>
        <w:tc>
          <w:tcPr>
            <w:tcW w:w="2057" w:type="dxa"/>
            <w:shd w:val="clear" w:color="auto" w:fill="92D050"/>
          </w:tcPr>
          <w:p w14:paraId="0224CA74" w14:textId="2F7262C5" w:rsidR="00944B7A" w:rsidRDefault="00492035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Reiskosten naar €0.23 en dagvergoeding naar </w:t>
            </w:r>
            <w:r w:rsidR="00D96238">
              <w:rPr>
                <w:color w:val="595959" w:themeColor="text1" w:themeTint="A6"/>
                <w:sz w:val="19"/>
              </w:rPr>
              <w:t>€12.50</w:t>
            </w:r>
          </w:p>
        </w:tc>
        <w:tc>
          <w:tcPr>
            <w:tcW w:w="1862" w:type="dxa"/>
            <w:shd w:val="clear" w:color="auto" w:fill="92D050"/>
          </w:tcPr>
          <w:p w14:paraId="58777062" w14:textId="77777777" w:rsidR="00944B7A" w:rsidRDefault="00944B7A" w:rsidP="00FB5189">
            <w:pPr>
              <w:rPr>
                <w:color w:val="595959" w:themeColor="text1" w:themeTint="A6"/>
                <w:sz w:val="19"/>
              </w:rPr>
            </w:pPr>
          </w:p>
        </w:tc>
      </w:tr>
      <w:tr w:rsidR="00D96238" w14:paraId="2DB4EEBD" w14:textId="77777777" w:rsidTr="00D96238">
        <w:tc>
          <w:tcPr>
            <w:tcW w:w="1270" w:type="dxa"/>
          </w:tcPr>
          <w:p w14:paraId="09630F3B" w14:textId="77777777" w:rsidR="00D96238" w:rsidRDefault="00D96238" w:rsidP="00FB5189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384BF3B8" w14:textId="09A070F2" w:rsidR="00D96238" w:rsidRDefault="00D96238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penningmeesterschap</w:t>
            </w:r>
          </w:p>
        </w:tc>
        <w:tc>
          <w:tcPr>
            <w:tcW w:w="1842" w:type="dxa"/>
          </w:tcPr>
          <w:p w14:paraId="54D1B6E7" w14:textId="7EBF059A" w:rsidR="00D96238" w:rsidRDefault="00D96238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Henk</w:t>
            </w:r>
          </w:p>
        </w:tc>
        <w:tc>
          <w:tcPr>
            <w:tcW w:w="2057" w:type="dxa"/>
            <w:shd w:val="clear" w:color="auto" w:fill="auto"/>
          </w:tcPr>
          <w:p w14:paraId="0C62ACB0" w14:textId="39BD2D9E" w:rsidR="00D96238" w:rsidRDefault="00D96238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Treedt terug per 31</w:t>
            </w:r>
            <w:r w:rsidR="0060004C">
              <w:rPr>
                <w:color w:val="595959" w:themeColor="text1" w:themeTint="A6"/>
                <w:sz w:val="19"/>
              </w:rPr>
              <w:t xml:space="preserve"> maart</w:t>
            </w:r>
          </w:p>
        </w:tc>
        <w:tc>
          <w:tcPr>
            <w:tcW w:w="1862" w:type="dxa"/>
            <w:shd w:val="clear" w:color="auto" w:fill="auto"/>
          </w:tcPr>
          <w:p w14:paraId="40879D93" w14:textId="77777777" w:rsidR="00D96238" w:rsidRDefault="00D96238" w:rsidP="00FB5189">
            <w:pPr>
              <w:rPr>
                <w:color w:val="595959" w:themeColor="text1" w:themeTint="A6"/>
                <w:sz w:val="19"/>
              </w:rPr>
            </w:pPr>
          </w:p>
        </w:tc>
      </w:tr>
      <w:tr w:rsidR="00D96238" w14:paraId="307D4BE4" w14:textId="77777777" w:rsidTr="00D96238">
        <w:tc>
          <w:tcPr>
            <w:tcW w:w="1270" w:type="dxa"/>
          </w:tcPr>
          <w:p w14:paraId="6CD640DE" w14:textId="77777777" w:rsidR="00D96238" w:rsidRDefault="00D96238" w:rsidP="00FB5189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7283812D" w14:textId="606ABD0D" w:rsidR="00D96238" w:rsidRDefault="0060004C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J-J commissie</w:t>
            </w:r>
            <w:r w:rsidR="002E0F3F">
              <w:rPr>
                <w:color w:val="595959" w:themeColor="text1" w:themeTint="A6"/>
                <w:sz w:val="19"/>
              </w:rPr>
              <w:t xml:space="preserve"> nieuw leven inblazen</w:t>
            </w:r>
          </w:p>
        </w:tc>
        <w:tc>
          <w:tcPr>
            <w:tcW w:w="1842" w:type="dxa"/>
          </w:tcPr>
          <w:p w14:paraId="39FF975B" w14:textId="7E3193A0" w:rsidR="00D96238" w:rsidRDefault="0060004C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Martijn</w:t>
            </w:r>
          </w:p>
        </w:tc>
        <w:tc>
          <w:tcPr>
            <w:tcW w:w="2057" w:type="dxa"/>
            <w:shd w:val="clear" w:color="auto" w:fill="auto"/>
          </w:tcPr>
          <w:p w14:paraId="1D5E4937" w14:textId="4B721DA4" w:rsidR="00D96238" w:rsidRDefault="0060004C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 xml:space="preserve">Neemt contact op met </w:t>
            </w:r>
            <w:r w:rsidR="002E0F3F">
              <w:rPr>
                <w:color w:val="595959" w:themeColor="text1" w:themeTint="A6"/>
                <w:sz w:val="19"/>
              </w:rPr>
              <w:t>familie Frowyn</w:t>
            </w:r>
          </w:p>
        </w:tc>
        <w:tc>
          <w:tcPr>
            <w:tcW w:w="1862" w:type="dxa"/>
            <w:shd w:val="clear" w:color="auto" w:fill="auto"/>
          </w:tcPr>
          <w:p w14:paraId="452B7D93" w14:textId="77777777" w:rsidR="00D96238" w:rsidRDefault="00D96238" w:rsidP="00FB5189">
            <w:pPr>
              <w:rPr>
                <w:color w:val="595959" w:themeColor="text1" w:themeTint="A6"/>
                <w:sz w:val="19"/>
              </w:rPr>
            </w:pPr>
          </w:p>
        </w:tc>
      </w:tr>
      <w:tr w:rsidR="0060004C" w14:paraId="025205A6" w14:textId="77777777" w:rsidTr="008E270A">
        <w:tc>
          <w:tcPr>
            <w:tcW w:w="1270" w:type="dxa"/>
          </w:tcPr>
          <w:p w14:paraId="43AEE08D" w14:textId="77777777" w:rsidR="0060004C" w:rsidRDefault="0060004C" w:rsidP="00FB5189">
            <w:pPr>
              <w:rPr>
                <w:color w:val="595959" w:themeColor="text1" w:themeTint="A6"/>
                <w:sz w:val="19"/>
              </w:rPr>
            </w:pPr>
          </w:p>
        </w:tc>
        <w:tc>
          <w:tcPr>
            <w:tcW w:w="2553" w:type="dxa"/>
          </w:tcPr>
          <w:p w14:paraId="26E94928" w14:textId="698513F7" w:rsidR="0060004C" w:rsidRDefault="008E270A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HJT</w:t>
            </w:r>
          </w:p>
        </w:tc>
        <w:tc>
          <w:tcPr>
            <w:tcW w:w="1842" w:type="dxa"/>
          </w:tcPr>
          <w:p w14:paraId="5EA84564" w14:textId="38EE5731" w:rsidR="0060004C" w:rsidRDefault="008E270A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Alex</w:t>
            </w:r>
          </w:p>
        </w:tc>
        <w:tc>
          <w:tcPr>
            <w:tcW w:w="2057" w:type="dxa"/>
            <w:shd w:val="clear" w:color="auto" w:fill="92D050"/>
          </w:tcPr>
          <w:p w14:paraId="787B0091" w14:textId="5956D32C" w:rsidR="0060004C" w:rsidRDefault="008E270A" w:rsidP="00FB5189">
            <w:pPr>
              <w:rPr>
                <w:color w:val="595959" w:themeColor="text1" w:themeTint="A6"/>
                <w:sz w:val="19"/>
              </w:rPr>
            </w:pPr>
            <w:r>
              <w:rPr>
                <w:color w:val="595959" w:themeColor="text1" w:themeTint="A6"/>
                <w:sz w:val="19"/>
              </w:rPr>
              <w:t>Alles uitgesproken allemaal terug te brengen tot miscommunicatie</w:t>
            </w:r>
          </w:p>
        </w:tc>
        <w:tc>
          <w:tcPr>
            <w:tcW w:w="1862" w:type="dxa"/>
            <w:shd w:val="clear" w:color="auto" w:fill="92D050"/>
          </w:tcPr>
          <w:p w14:paraId="21D1A274" w14:textId="77777777" w:rsidR="0060004C" w:rsidRDefault="0060004C" w:rsidP="00FB5189">
            <w:pPr>
              <w:rPr>
                <w:color w:val="595959" w:themeColor="text1" w:themeTint="A6"/>
                <w:sz w:val="19"/>
              </w:rPr>
            </w:pPr>
          </w:p>
        </w:tc>
      </w:tr>
    </w:tbl>
    <w:p w14:paraId="17F0B217" w14:textId="77777777" w:rsidR="005752B0" w:rsidRDefault="005752B0" w:rsidP="005752B0">
      <w:pPr>
        <w:pStyle w:val="Geenafstand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621EF7" wp14:editId="3F4AC166">
                <wp:simplePos x="0" y="0"/>
                <wp:positionH relativeFrom="column">
                  <wp:posOffset>-2165470</wp:posOffset>
                </wp:positionH>
                <wp:positionV relativeFrom="paragraph">
                  <wp:posOffset>-709235</wp:posOffset>
                </wp:positionV>
                <wp:extent cx="360" cy="360"/>
                <wp:effectExtent l="38100" t="38100" r="38100" b="38100"/>
                <wp:wrapNone/>
                <wp:docPr id="2077734046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4266F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" o:spid="_x0000_s1026" type="#_x0000_t75" style="position:absolute;margin-left:-171pt;margin-top:-56.3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">
                <v:imagedata r:id="rId9" o:title=""/>
              </v:shape>
            </w:pict>
          </mc:Fallback>
        </mc:AlternateContent>
      </w:r>
    </w:p>
    <w:p w14:paraId="07ECE112" w14:textId="77777777" w:rsidR="005752B0" w:rsidRPr="003D0DAB" w:rsidRDefault="005752B0" w:rsidP="005752B0">
      <w:pPr>
        <w:pStyle w:val="Geenafstand"/>
        <w:rPr>
          <w:sz w:val="22"/>
          <w:szCs w:val="22"/>
        </w:rPr>
      </w:pPr>
    </w:p>
    <w:p w14:paraId="2583124F" w14:textId="77777777" w:rsidR="005752B0" w:rsidRDefault="005752B0" w:rsidP="005752B0">
      <w:pPr>
        <w:pStyle w:val="Geenafstand"/>
        <w:rPr>
          <w:sz w:val="18"/>
          <w:szCs w:val="18"/>
        </w:rPr>
      </w:pPr>
    </w:p>
    <w:p w14:paraId="2D6AB109" w14:textId="77777777" w:rsidR="007208F7" w:rsidRDefault="007208F7" w:rsidP="00314FBE">
      <w:pPr>
        <w:pStyle w:val="Geenafstand"/>
        <w:rPr>
          <w:sz w:val="18"/>
          <w:szCs w:val="18"/>
        </w:rPr>
      </w:pPr>
    </w:p>
    <w:sectPr w:rsidR="007208F7" w:rsidSect="00C94AA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552" w:right="707" w:bottom="1701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E6C97" w14:textId="77777777" w:rsidR="00C94AA2" w:rsidRDefault="00C94AA2">
      <w:r>
        <w:separator/>
      </w:r>
    </w:p>
  </w:endnote>
  <w:endnote w:type="continuationSeparator" w:id="0">
    <w:p w14:paraId="1EFD6499" w14:textId="77777777" w:rsidR="00C94AA2" w:rsidRDefault="00C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3E633" w14:textId="77777777" w:rsidR="007340A9" w:rsidRPr="00AA7492" w:rsidRDefault="007340A9" w:rsidP="007340A9">
    <w:pPr>
      <w:pStyle w:val="Voettekst"/>
      <w:pBdr>
        <w:top w:val="single" w:sz="8" w:space="1" w:color="FF8A00"/>
      </w:pBdr>
      <w:spacing w:after="40"/>
      <w:jc w:val="right"/>
      <w:rPr>
        <w:sz w:val="11"/>
        <w:szCs w:val="13"/>
        <w:lang w:val="en-GB"/>
      </w:rPr>
    </w:pPr>
    <w:r>
      <w:rPr>
        <w:sz w:val="11"/>
        <w:szCs w:val="13"/>
      </w:rPr>
      <w:t xml:space="preserve">Pag. 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PAGE </w:instrText>
    </w:r>
    <w:r w:rsidR="00FC6F08" w:rsidRPr="007E5512">
      <w:rPr>
        <w:sz w:val="11"/>
        <w:szCs w:val="13"/>
      </w:rPr>
      <w:fldChar w:fldCharType="separate"/>
    </w:r>
    <w:r>
      <w:rPr>
        <w:noProof/>
        <w:sz w:val="11"/>
        <w:szCs w:val="13"/>
      </w:rPr>
      <w:t>2</w:t>
    </w:r>
    <w:r w:rsidR="00FC6F08" w:rsidRPr="007E5512">
      <w:rPr>
        <w:sz w:val="11"/>
        <w:szCs w:val="13"/>
      </w:rPr>
      <w:fldChar w:fldCharType="end"/>
    </w:r>
    <w:r w:rsidRPr="00AA7492">
      <w:rPr>
        <w:sz w:val="11"/>
        <w:szCs w:val="13"/>
      </w:rPr>
      <w:t>/</w:t>
    </w:r>
    <w:r w:rsidR="00FC6F08" w:rsidRPr="007E5512">
      <w:rPr>
        <w:sz w:val="11"/>
        <w:szCs w:val="13"/>
      </w:rPr>
      <w:fldChar w:fldCharType="begin"/>
    </w:r>
    <w:r w:rsidRPr="007E5512">
      <w:rPr>
        <w:sz w:val="11"/>
        <w:szCs w:val="13"/>
      </w:rPr>
      <w:instrText xml:space="preserve"> NUMPAGES </w:instrText>
    </w:r>
    <w:r w:rsidR="00FC6F08" w:rsidRPr="007E5512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1</w:t>
    </w:r>
    <w:r w:rsidR="00FC6F08" w:rsidRPr="007E5512">
      <w:rPr>
        <w:sz w:val="11"/>
        <w:szCs w:val="13"/>
      </w:rPr>
      <w:fldChar w:fldCharType="end"/>
    </w:r>
    <w:r>
      <w:rPr>
        <w:sz w:val="11"/>
        <w:szCs w:val="13"/>
      </w:rPr>
      <w:t xml:space="preserve"> | </w:t>
    </w:r>
    <w:r w:rsidR="00FC6F08">
      <w:rPr>
        <w:sz w:val="11"/>
        <w:szCs w:val="13"/>
      </w:rPr>
      <w:fldChar w:fldCharType="begin"/>
    </w:r>
    <w:r>
      <w:rPr>
        <w:sz w:val="11"/>
        <w:szCs w:val="13"/>
      </w:rPr>
      <w:instrText xml:space="preserve"> CREATEDATE  \@ "d MMMM yyyy"  \* MERGEFORMAT </w:instrText>
    </w:r>
    <w:r w:rsidR="00FC6F08">
      <w:rPr>
        <w:sz w:val="11"/>
        <w:szCs w:val="13"/>
      </w:rPr>
      <w:fldChar w:fldCharType="separate"/>
    </w:r>
    <w:r w:rsidR="00116463">
      <w:rPr>
        <w:noProof/>
        <w:sz w:val="11"/>
        <w:szCs w:val="13"/>
      </w:rPr>
      <w:t>2 juni 2015</w:t>
    </w:r>
    <w:r w:rsidR="00FC6F08">
      <w:rPr>
        <w:sz w:val="11"/>
        <w:szCs w:val="13"/>
      </w:rPr>
      <w:fldChar w:fldCharType="end"/>
    </w:r>
  </w:p>
  <w:p w14:paraId="30830746" w14:textId="77777777" w:rsidR="007340A9" w:rsidRDefault="007340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8881C" w14:textId="59B39F16" w:rsidR="00C25CDB" w:rsidRPr="00253740" w:rsidRDefault="00C25CDB" w:rsidP="00C25CDB">
    <w:pPr>
      <w:jc w:val="right"/>
      <w:rPr>
        <w:color w:val="ED7102" w:themeColor="accent1"/>
      </w:rPr>
    </w:pPr>
    <w:r w:rsidRPr="00253740">
      <w:rPr>
        <w:color w:val="ED7102" w:themeColor="accent1"/>
        <w:sz w:val="11"/>
        <w:szCs w:val="13"/>
      </w:rPr>
      <w:t xml:space="preserve">Pag. 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PAGE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2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>/</w:t>
    </w:r>
    <w:r w:rsidR="00FC6F08" w:rsidRPr="00253740">
      <w:rPr>
        <w:color w:val="ED7102" w:themeColor="accent1"/>
        <w:sz w:val="11"/>
        <w:szCs w:val="13"/>
      </w:rPr>
      <w:fldChar w:fldCharType="begin"/>
    </w:r>
    <w:r w:rsidRPr="00253740">
      <w:rPr>
        <w:color w:val="ED7102" w:themeColor="accent1"/>
        <w:sz w:val="11"/>
        <w:szCs w:val="13"/>
      </w:rPr>
      <w:instrText xml:space="preserve"> NUMPAGES </w:instrText>
    </w:r>
    <w:r w:rsidR="00FC6F08" w:rsidRPr="00253740">
      <w:rPr>
        <w:color w:val="ED7102" w:themeColor="accent1"/>
        <w:sz w:val="11"/>
        <w:szCs w:val="13"/>
      </w:rPr>
      <w:fldChar w:fldCharType="separate"/>
    </w:r>
    <w:r w:rsidR="00382E3F">
      <w:rPr>
        <w:noProof/>
        <w:color w:val="ED7102" w:themeColor="accent1"/>
        <w:sz w:val="11"/>
        <w:szCs w:val="13"/>
      </w:rPr>
      <w:t>3</w:t>
    </w:r>
    <w:r w:rsidR="00FC6F08" w:rsidRPr="00253740">
      <w:rPr>
        <w:color w:val="ED7102" w:themeColor="accent1"/>
        <w:sz w:val="11"/>
        <w:szCs w:val="13"/>
      </w:rPr>
      <w:fldChar w:fldCharType="end"/>
    </w:r>
    <w:r w:rsidRPr="00253740">
      <w:rPr>
        <w:color w:val="ED7102" w:themeColor="accent1"/>
        <w:sz w:val="11"/>
        <w:szCs w:val="13"/>
      </w:rPr>
      <w:t xml:space="preserve"> </w:t>
    </w:r>
  </w:p>
  <w:p w14:paraId="639A9BA5" w14:textId="77777777" w:rsidR="007340A9" w:rsidRPr="00C25CDB" w:rsidRDefault="007340A9" w:rsidP="00C25C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1"/>
      <w:gridCol w:w="222"/>
      <w:gridCol w:w="222"/>
      <w:gridCol w:w="222"/>
      <w:gridCol w:w="222"/>
      <w:gridCol w:w="222"/>
    </w:tblGrid>
    <w:tr w:rsidR="00D038A7" w14:paraId="6DDCED80" w14:textId="77777777" w:rsidTr="00196575">
      <w:trPr>
        <w:trHeight w:val="850"/>
      </w:trPr>
      <w:tc>
        <w:tcPr>
          <w:tcW w:w="0" w:type="auto"/>
          <w:tcBorders>
            <w:right w:val="single" w:sz="8" w:space="0" w:color="ED7102" w:themeColor="accent1"/>
          </w:tcBorders>
          <w:vAlign w:val="center"/>
        </w:tcPr>
        <w:tbl>
          <w:tblPr>
            <w:tblStyle w:val="Tabelraster"/>
            <w:tblW w:w="1098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901"/>
            <w:gridCol w:w="1236"/>
            <w:gridCol w:w="1236"/>
            <w:gridCol w:w="1210"/>
            <w:gridCol w:w="1417"/>
            <w:gridCol w:w="1985"/>
          </w:tblGrid>
          <w:tr w:rsidR="00CC3BBD" w14:paraId="28E04D32" w14:textId="77777777" w:rsidTr="00E307B8">
            <w:trPr>
              <w:trHeight w:val="850"/>
            </w:trPr>
            <w:tc>
              <w:tcPr>
                <w:tcW w:w="3901" w:type="dxa"/>
                <w:tcBorders>
                  <w:right w:val="single" w:sz="8" w:space="0" w:color="ED7102" w:themeColor="accent1"/>
                </w:tcBorders>
                <w:vAlign w:val="center"/>
              </w:tcPr>
              <w:p w14:paraId="176BB24B" w14:textId="4EF33C66" w:rsidR="00CC3BBD" w:rsidRDefault="00CC3BBD" w:rsidP="00CC3BBD">
                <w:pPr>
                  <w:pStyle w:val="JBNadres"/>
                  <w:ind w:left="510"/>
                  <w:rPr>
                    <w:color w:val="ED7102"/>
                    <w:sz w:val="14"/>
                    <w:szCs w:val="14"/>
                  </w:rPr>
                </w:pPr>
                <w:r>
                  <w:rPr>
                    <w:color w:val="ED7102"/>
                    <w:sz w:val="14"/>
                    <w:szCs w:val="14"/>
                  </w:rPr>
                  <w:t xml:space="preserve">Judo Bond Nederland </w:t>
                </w:r>
              </w:p>
              <w:p w14:paraId="19A3B805" w14:textId="1ACE78F9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Postadres: Postbus 7012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3430 JA Nieuwegein </w:t>
                </w:r>
              </w:p>
              <w:p w14:paraId="38D76A50" w14:textId="207706F4" w:rsidR="00CC3BBD" w:rsidRPr="000C0E2D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Bezoekadres: Kelvinbaan 46 </w:t>
                </w:r>
                <w:r w:rsidRPr="000C0E2D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0C0E2D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3439 MT Nieuwegein </w:t>
                </w:r>
              </w:p>
              <w:p w14:paraId="3B165861" w14:textId="72DDB3D2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T +31(0)30-7073 600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 xml:space="preserve">| 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E: info@jbn.nl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www.jbn.nl </w:t>
                </w:r>
              </w:p>
              <w:p w14:paraId="6349487E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000000" w:themeColor="text1"/>
                    <w:sz w:val="12"/>
                    <w:szCs w:val="1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>IBAN:</w:t>
                </w:r>
                <w:r w:rsidRPr="007F0C01">
                  <w:rPr>
                    <w:noProof/>
                    <w:color w:val="ED7102"/>
                    <w:sz w:val="14"/>
                    <w:szCs w:val="14"/>
                    <w:lang w:val="nl-NL"/>
                  </w:rPr>
                  <w:t xml:space="preserve"> </w:t>
                </w:r>
                <w:r>
                  <w:rPr>
                    <w:noProof/>
                    <w:lang w:val="nl-NL"/>
                  </w:rPr>
                  <w:drawing>
                    <wp:anchor distT="0" distB="0" distL="114300" distR="114300" simplePos="0" relativeHeight="251793920" behindDoc="0" locked="0" layoutInCell="1" allowOverlap="1" wp14:anchorId="153AE14E" wp14:editId="0EE2229D">
                      <wp:simplePos x="0" y="0"/>
                      <wp:positionH relativeFrom="column">
                        <wp:posOffset>-105469690</wp:posOffset>
                      </wp:positionH>
                      <wp:positionV relativeFrom="paragraph">
                        <wp:posOffset>-1943905180</wp:posOffset>
                      </wp:positionV>
                      <wp:extent cx="400050" cy="400050"/>
                      <wp:effectExtent l="0" t="0" r="0" b="0"/>
                      <wp:wrapNone/>
                      <wp:docPr id="13" name="Afbeelding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fbeelding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NL52 RABO 0381 0339 37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BIC: RABONL2U</w:t>
                </w:r>
              </w:p>
              <w:p w14:paraId="0D6F0004" w14:textId="77777777" w:rsidR="00CC3BBD" w:rsidRPr="007F0C01" w:rsidRDefault="00CC3BBD" w:rsidP="00CC3BBD">
                <w:pPr>
                  <w:pStyle w:val="JBNadresgegevens"/>
                  <w:ind w:left="510"/>
                  <w:rPr>
                    <w:color w:val="ED7102"/>
                    <w:lang w:val="nl-NL"/>
                  </w:rPr>
                </w:pP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BTW-nummer: NL002870381B01 </w:t>
                </w:r>
                <w:r w:rsidRPr="007F0C01">
                  <w:rPr>
                    <w:color w:val="ED7102" w:themeColor="accent1"/>
                    <w:sz w:val="12"/>
                    <w:szCs w:val="12"/>
                    <w:lang w:val="nl-NL"/>
                  </w:rPr>
                  <w:t>|</w:t>
                </w:r>
                <w:r w:rsidRPr="007F0C01">
                  <w:rPr>
                    <w:color w:val="000000" w:themeColor="text1"/>
                    <w:sz w:val="12"/>
                    <w:szCs w:val="12"/>
                    <w:lang w:val="nl-NL"/>
                  </w:rPr>
                  <w:t xml:space="preserve"> KVK: 40410022</w:t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6603EB1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4569A22" wp14:editId="5963CD90">
                      <wp:extent cx="647700" cy="214630"/>
                      <wp:effectExtent l="0" t="0" r="0" b="0"/>
                      <wp:docPr id="12" name="Afbeelding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Afbeelding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46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36" w:type="dxa"/>
                <w:tcBorders>
                  <w:left w:val="single" w:sz="8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6551F0B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4D1E487" wp14:editId="6338F95D">
                      <wp:extent cx="647700" cy="134620"/>
                      <wp:effectExtent l="0" t="0" r="0" b="0"/>
                      <wp:docPr id="14" name="Afbeelding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0" cy="1346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10" w:type="dxa"/>
                <w:tcBorders>
                  <w:left w:val="single" w:sz="8" w:space="0" w:color="ED7102" w:themeColor="accent1"/>
                  <w:right w:val="single" w:sz="4" w:space="0" w:color="ED7102" w:themeColor="accent1"/>
                </w:tcBorders>
                <w:vAlign w:val="center"/>
              </w:tcPr>
              <w:p w14:paraId="138C1285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BC35B53" wp14:editId="30934044">
                      <wp:extent cx="609600" cy="651738"/>
                      <wp:effectExtent l="0" t="0" r="0" b="0"/>
                      <wp:docPr id="11" name="Afbeelding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7499" cy="6601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7" w:type="dxa"/>
                <w:tcBorders>
                  <w:left w:val="single" w:sz="4" w:space="0" w:color="ED7102" w:themeColor="accent1"/>
                  <w:right w:val="single" w:sz="8" w:space="0" w:color="ED7102" w:themeColor="accent1"/>
                </w:tcBorders>
                <w:vAlign w:val="center"/>
              </w:tcPr>
              <w:p w14:paraId="7FAF25B8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1C1544A0" wp14:editId="76F67262">
                      <wp:extent cx="647700" cy="216535"/>
                      <wp:effectExtent l="0" t="0" r="0" b="0"/>
                      <wp:docPr id="15" name="Graphic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Afbeelding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6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647700" cy="21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985" w:type="dxa"/>
                <w:tcBorders>
                  <w:left w:val="single" w:sz="8" w:space="0" w:color="ED7102" w:themeColor="accent1"/>
                </w:tcBorders>
                <w:vAlign w:val="center"/>
              </w:tcPr>
              <w:p w14:paraId="7D4706E4" w14:textId="77777777" w:rsidR="00CC3BBD" w:rsidRDefault="00CC3BBD" w:rsidP="00CC3BBD">
                <w:pPr>
                  <w:pStyle w:val="JBNadres"/>
                  <w:jc w:val="center"/>
                  <w:rPr>
                    <w:color w:val="ED7102"/>
                  </w:rPr>
                </w:pPr>
                <w:r>
                  <w:rPr>
                    <w:noProof/>
                    <w:color w:val="ED7102"/>
                  </w:rPr>
                  <w:drawing>
                    <wp:inline distT="0" distB="0" distL="0" distR="0" wp14:anchorId="678F05A5" wp14:editId="74D88872">
                      <wp:extent cx="438548" cy="360000"/>
                      <wp:effectExtent l="0" t="0" r="0" b="2540"/>
                      <wp:docPr id="16" name="Afbeelding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Afbeelding 2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38548" cy="3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FE2E16" w14:textId="5B801382" w:rsidR="00CC3BBD" w:rsidRPr="00CE243B" w:rsidRDefault="00CC3BBD" w:rsidP="00CC3BBD"/>
        <w:p w14:paraId="19DCB029" w14:textId="1B9DFFD1" w:rsidR="00D038A7" w:rsidRDefault="00D038A7" w:rsidP="00D038A7">
          <w:pPr>
            <w:pStyle w:val="JBNadresgegevens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25EC320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48707F3C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1ECE0E1F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  <w:right w:val="single" w:sz="8" w:space="0" w:color="ED7102" w:themeColor="accent1"/>
          </w:tcBorders>
          <w:vAlign w:val="center"/>
        </w:tcPr>
        <w:p w14:paraId="62006F43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  <w:tc>
        <w:tcPr>
          <w:tcW w:w="1403" w:type="dxa"/>
          <w:tcBorders>
            <w:left w:val="single" w:sz="8" w:space="0" w:color="ED7102" w:themeColor="accent1"/>
          </w:tcBorders>
          <w:vAlign w:val="center"/>
        </w:tcPr>
        <w:p w14:paraId="45B9396D" w14:textId="77777777" w:rsidR="00D038A7" w:rsidRDefault="00D038A7" w:rsidP="00D038A7">
          <w:pPr>
            <w:pStyle w:val="JBNadres"/>
            <w:jc w:val="center"/>
            <w:rPr>
              <w:color w:val="ED7102"/>
            </w:rPr>
          </w:pPr>
        </w:p>
      </w:tc>
    </w:tr>
  </w:tbl>
  <w:p w14:paraId="2D3F5631" w14:textId="7E03B94D" w:rsidR="007340A9" w:rsidRPr="00C25CDB" w:rsidRDefault="008B767C" w:rsidP="00C25CDB">
    <w:pPr>
      <w:pStyle w:val="Voettekst"/>
    </w:pPr>
    <w:r>
      <w:rPr>
        <w:noProof/>
        <w:color w:val="ED7102"/>
      </w:rPr>
      <w:drawing>
        <wp:anchor distT="0" distB="0" distL="114300" distR="114300" simplePos="0" relativeHeight="251800064" behindDoc="0" locked="0" layoutInCell="1" allowOverlap="1" wp14:anchorId="18BE2A0E" wp14:editId="2D8FB675">
          <wp:simplePos x="0" y="0"/>
          <wp:positionH relativeFrom="column">
            <wp:posOffset>-691515</wp:posOffset>
          </wp:positionH>
          <wp:positionV relativeFrom="paragraph">
            <wp:posOffset>-782320</wp:posOffset>
          </wp:positionV>
          <wp:extent cx="504825" cy="504825"/>
          <wp:effectExtent l="0" t="0" r="9525" b="9525"/>
          <wp:wrapSquare wrapText="bothSides"/>
          <wp:docPr id="5" name="Afbeelding 5" descr="Afbeelding met tekst, wie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wiel&#10;&#10;Automatisch gegenereerde beschrijvi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3BBD">
      <w:rPr>
        <w:noProof/>
      </w:rPr>
      <mc:AlternateContent>
        <mc:Choice Requires="wps">
          <w:drawing>
            <wp:anchor distT="45720" distB="45720" distL="114300" distR="114300" simplePos="0" relativeHeight="251795968" behindDoc="0" locked="0" layoutInCell="1" allowOverlap="1" wp14:anchorId="11EB566B" wp14:editId="7AD5E80A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22860" b="1143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3C87AE7E" w14:textId="77777777" w:rsidR="00CC3BBD" w:rsidRDefault="00CC3BBD">
                              <w:r>
                                <w:t>[Trek de aandacht van uw lezer met een veelzeggend citaat uit het document of gebruik deze ruimte om een belangrijk punt te benadrukken. Sleep dit tekstvak als u het ergens anders op de pagina wilt plaatsen.]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EB566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4.4pt;width:185.9pt;height:110.6pt;z-index:25179596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  <v:textbox style="mso-fit-shape-to-text:t"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3C87AE7E" w14:textId="77777777" w:rsidR="00CC3BBD" w:rsidRDefault="00CC3BBD">
                        <w:r>
                          <w:t>[Trek de aandacht van uw lezer met een veelzeggend citaat uit het document of gebruik deze ruimte om een belangrijk punt te benadrukken. Sleep dit tekstvak als u het ergens anders op de pagina wilt plaatsen.]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CC3BBD">
      <w:rPr>
        <w:noProof/>
      </w:rPr>
      <mc:AlternateContent>
        <mc:Choice Requires="wps">
          <w:drawing>
            <wp:anchor distT="0" distB="0" distL="114300" distR="114300" simplePos="0" relativeHeight="251798016" behindDoc="0" locked="0" layoutInCell="1" allowOverlap="1" wp14:anchorId="52994DC5" wp14:editId="3FA06613">
              <wp:simplePos x="0" y="0"/>
              <wp:positionH relativeFrom="column">
                <wp:posOffset>2014220</wp:posOffset>
              </wp:positionH>
              <wp:positionV relativeFrom="paragraph">
                <wp:posOffset>333375</wp:posOffset>
              </wp:positionV>
              <wp:extent cx="2461260" cy="110045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213C74" w14:textId="53A226B6" w:rsidR="00CC3BBD" w:rsidRDefault="00CC3BBD">
                          <w:r>
                            <w:t>[Trek de aandacht van uw lezer met een veelzeggend citaat uit het document of gebruik deze ruimte om een belangrijk punt te benadrukken. Sleep dit tekstvak als u het ergens anders op de pagina wilt plaatsen.]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994DC5" id="Tekstvak 17" o:spid="_x0000_s1027" type="#_x0000_t202" style="position:absolute;margin-left:158.6pt;margin-top:26.25pt;width:193.8pt;height:86.6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" filled="f" strokeweight=".5pt">
              <v:textbox>
                <w:txbxContent>
                  <w:p w14:paraId="23213C74" w14:textId="53A226B6" w:rsidR="00CC3BBD" w:rsidRDefault="00CC3BBD">
                    <w:r>
                      <w:t>[Trek de aandacht van uw lezer met een veelzeggend citaat uit het document of gebruik deze ruimte om een belangrijk punt te benadrukken. Sleep dit tekstvak als u het ergens anders op de pagina wilt plaatsen.]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6DD0D" w14:textId="77777777" w:rsidR="00C94AA2" w:rsidRDefault="00C94AA2">
      <w:r>
        <w:separator/>
      </w:r>
    </w:p>
  </w:footnote>
  <w:footnote w:type="continuationSeparator" w:id="0">
    <w:p w14:paraId="63FD2825" w14:textId="77777777" w:rsidR="00C94AA2" w:rsidRDefault="00C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CCF69" w14:textId="77777777" w:rsidR="00C25CDB" w:rsidRDefault="00C25CDB">
    <w:pPr>
      <w:pStyle w:val="Koptekst"/>
    </w:pPr>
    <w:r w:rsidRPr="00C25CDB">
      <w:rPr>
        <w:noProof/>
      </w:rPr>
      <w:drawing>
        <wp:anchor distT="0" distB="0" distL="114300" distR="114300" simplePos="0" relativeHeight="251790848" behindDoc="1" locked="0" layoutInCell="1" allowOverlap="1" wp14:anchorId="01DC2C38" wp14:editId="76991B4F">
          <wp:simplePos x="0" y="0"/>
          <wp:positionH relativeFrom="page">
            <wp:posOffset>6426835</wp:posOffset>
          </wp:positionH>
          <wp:positionV relativeFrom="page">
            <wp:posOffset>565785</wp:posOffset>
          </wp:positionV>
          <wp:extent cx="537845" cy="44386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537845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25CDB">
      <w:rPr>
        <w:noProof/>
      </w:rPr>
      <w:drawing>
        <wp:anchor distT="0" distB="0" distL="114300" distR="114300" simplePos="0" relativeHeight="251763200" behindDoc="1" locked="0" layoutInCell="1" allowOverlap="1" wp14:anchorId="6AB9A407" wp14:editId="6ED69AE6">
          <wp:simplePos x="0" y="0"/>
          <wp:positionH relativeFrom="page">
            <wp:posOffset>6062980</wp:posOffset>
          </wp:positionH>
          <wp:positionV relativeFrom="page">
            <wp:posOffset>154305</wp:posOffset>
          </wp:positionV>
          <wp:extent cx="1266824" cy="1266828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4" cy="1266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DAA65" w14:textId="77777777" w:rsidR="004073B0" w:rsidRDefault="004073B0" w:rsidP="004073B0">
    <w:pPr>
      <w:pStyle w:val="Titel-Memo"/>
    </w:pPr>
  </w:p>
  <w:p w14:paraId="05FE92ED" w14:textId="77777777" w:rsidR="00D9784F" w:rsidRDefault="7157CCDC" w:rsidP="004073B0">
    <w:pPr>
      <w:pStyle w:val="Titel-Memo"/>
    </w:pPr>
    <w:r>
      <w:t xml:space="preserve">District </w:t>
    </w:r>
    <w:r w:rsidR="00C25CDB" w:rsidRPr="00C25CDB">
      <w:drawing>
        <wp:anchor distT="0" distB="0" distL="114300" distR="114300" simplePos="0" relativeHeight="251659264" behindDoc="1" locked="0" layoutInCell="1" allowOverlap="1" wp14:anchorId="3A015B26" wp14:editId="6112825E">
          <wp:simplePos x="0" y="0"/>
          <wp:positionH relativeFrom="page">
            <wp:posOffset>5548630</wp:posOffset>
          </wp:positionH>
          <wp:positionV relativeFrom="page">
            <wp:posOffset>182880</wp:posOffset>
          </wp:positionV>
          <wp:extent cx="1799590" cy="17995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ringen Logo JBN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5CDB" w:rsidRPr="00C25CDB">
      <w:drawing>
        <wp:anchor distT="0" distB="0" distL="114300" distR="114300" simplePos="0" relativeHeight="251661312" behindDoc="1" locked="0" layoutInCell="1" allowOverlap="1" wp14:anchorId="1E202784" wp14:editId="5298C4D9">
          <wp:simplePos x="0" y="0"/>
          <wp:positionH relativeFrom="page">
            <wp:posOffset>6064885</wp:posOffset>
          </wp:positionH>
          <wp:positionV relativeFrom="page">
            <wp:posOffset>765810</wp:posOffset>
          </wp:positionV>
          <wp:extent cx="766445" cy="63373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midden-Logo-JB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29" t="31984" r="28287" b="31897"/>
                  <a:stretch/>
                </pic:blipFill>
                <pic:spPr bwMode="auto">
                  <a:xfrm>
                    <a:off x="0" y="0"/>
                    <a:ext cx="766445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>Midden Nederland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4B0B"/>
    <w:multiLevelType w:val="multilevel"/>
    <w:tmpl w:val="33C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7EB"/>
    <w:multiLevelType w:val="hybridMultilevel"/>
    <w:tmpl w:val="11CE653A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54838"/>
    <w:multiLevelType w:val="hybridMultilevel"/>
    <w:tmpl w:val="7AB4BEA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67E70"/>
    <w:multiLevelType w:val="hybridMultilevel"/>
    <w:tmpl w:val="F426D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571F0"/>
    <w:multiLevelType w:val="hybridMultilevel"/>
    <w:tmpl w:val="A17C83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91D80"/>
    <w:multiLevelType w:val="hybridMultilevel"/>
    <w:tmpl w:val="68143AD8"/>
    <w:lvl w:ilvl="0" w:tplc="10F26B8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77766"/>
    <w:multiLevelType w:val="hybridMultilevel"/>
    <w:tmpl w:val="91864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A15B2"/>
    <w:multiLevelType w:val="hybridMultilevel"/>
    <w:tmpl w:val="EA5A1A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712B3"/>
    <w:multiLevelType w:val="hybridMultilevel"/>
    <w:tmpl w:val="377E5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F279A"/>
    <w:multiLevelType w:val="hybridMultilevel"/>
    <w:tmpl w:val="F42E5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A6C82"/>
    <w:multiLevelType w:val="hybridMultilevel"/>
    <w:tmpl w:val="9006AFA2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C23A6"/>
    <w:multiLevelType w:val="hybridMultilevel"/>
    <w:tmpl w:val="9E548A6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DB2194"/>
    <w:multiLevelType w:val="hybridMultilevel"/>
    <w:tmpl w:val="AAF4E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92D9D"/>
    <w:multiLevelType w:val="hybridMultilevel"/>
    <w:tmpl w:val="50AAE3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5689A"/>
    <w:multiLevelType w:val="hybridMultilevel"/>
    <w:tmpl w:val="594ABF5C"/>
    <w:lvl w:ilvl="0" w:tplc="6B1A54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C2F28"/>
    <w:multiLevelType w:val="hybridMultilevel"/>
    <w:tmpl w:val="996E7FB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8709B5"/>
    <w:multiLevelType w:val="hybridMultilevel"/>
    <w:tmpl w:val="EF344AB0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6A64A6"/>
    <w:multiLevelType w:val="hybridMultilevel"/>
    <w:tmpl w:val="24065E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904C2"/>
    <w:multiLevelType w:val="hybridMultilevel"/>
    <w:tmpl w:val="7878FB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8695E"/>
    <w:multiLevelType w:val="hybridMultilevel"/>
    <w:tmpl w:val="9F74BDA0"/>
    <w:lvl w:ilvl="0" w:tplc="5936FAEA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  <w:color w:val="ED7102" w:themeColor="accent1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7739FF"/>
    <w:multiLevelType w:val="hybridMultilevel"/>
    <w:tmpl w:val="3E0A8F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F33EE"/>
    <w:multiLevelType w:val="hybridMultilevel"/>
    <w:tmpl w:val="D7381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66268"/>
    <w:multiLevelType w:val="hybridMultilevel"/>
    <w:tmpl w:val="C360C3B6"/>
    <w:lvl w:ilvl="0" w:tplc="030403D4">
      <w:start w:val="20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53741B"/>
    <w:multiLevelType w:val="hybridMultilevel"/>
    <w:tmpl w:val="0EAE9D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F40C6"/>
    <w:multiLevelType w:val="hybridMultilevel"/>
    <w:tmpl w:val="66DEC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528D7"/>
    <w:multiLevelType w:val="hybridMultilevel"/>
    <w:tmpl w:val="833037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650062"/>
    <w:multiLevelType w:val="hybridMultilevel"/>
    <w:tmpl w:val="C66E01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E5A7A"/>
    <w:multiLevelType w:val="hybridMultilevel"/>
    <w:tmpl w:val="61B6E6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C1C31"/>
    <w:multiLevelType w:val="hybridMultilevel"/>
    <w:tmpl w:val="84D8BAF8"/>
    <w:lvl w:ilvl="0" w:tplc="030403D4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5721">
    <w:abstractNumId w:val="19"/>
  </w:num>
  <w:num w:numId="2" w16cid:durableId="1373194397">
    <w:abstractNumId w:val="1"/>
  </w:num>
  <w:num w:numId="3" w16cid:durableId="1442989822">
    <w:abstractNumId w:val="2"/>
  </w:num>
  <w:num w:numId="4" w16cid:durableId="594022797">
    <w:abstractNumId w:val="14"/>
  </w:num>
  <w:num w:numId="5" w16cid:durableId="1318418178">
    <w:abstractNumId w:val="10"/>
  </w:num>
  <w:num w:numId="6" w16cid:durableId="1429693058">
    <w:abstractNumId w:val="15"/>
  </w:num>
  <w:num w:numId="7" w16cid:durableId="1703479029">
    <w:abstractNumId w:val="20"/>
  </w:num>
  <w:num w:numId="8" w16cid:durableId="1118332751">
    <w:abstractNumId w:val="23"/>
  </w:num>
  <w:num w:numId="9" w16cid:durableId="1303192083">
    <w:abstractNumId w:val="11"/>
  </w:num>
  <w:num w:numId="10" w16cid:durableId="2003268067">
    <w:abstractNumId w:val="18"/>
  </w:num>
  <w:num w:numId="11" w16cid:durableId="35281024">
    <w:abstractNumId w:val="26"/>
  </w:num>
  <w:num w:numId="12" w16cid:durableId="826484612">
    <w:abstractNumId w:val="6"/>
  </w:num>
  <w:num w:numId="13" w16cid:durableId="645668725">
    <w:abstractNumId w:val="25"/>
  </w:num>
  <w:num w:numId="14" w16cid:durableId="2019623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82371">
    <w:abstractNumId w:val="28"/>
  </w:num>
  <w:num w:numId="16" w16cid:durableId="1452437894">
    <w:abstractNumId w:val="21"/>
  </w:num>
  <w:num w:numId="17" w16cid:durableId="320499563">
    <w:abstractNumId w:val="7"/>
  </w:num>
  <w:num w:numId="18" w16cid:durableId="1589389097">
    <w:abstractNumId w:val="3"/>
  </w:num>
  <w:num w:numId="19" w16cid:durableId="900287850">
    <w:abstractNumId w:val="22"/>
  </w:num>
  <w:num w:numId="20" w16cid:durableId="184484329">
    <w:abstractNumId w:val="22"/>
  </w:num>
  <w:num w:numId="21" w16cid:durableId="411893998">
    <w:abstractNumId w:val="16"/>
  </w:num>
  <w:num w:numId="22" w16cid:durableId="2023511063">
    <w:abstractNumId w:val="17"/>
  </w:num>
  <w:num w:numId="23" w16cid:durableId="1233661312">
    <w:abstractNumId w:val="13"/>
  </w:num>
  <w:num w:numId="24" w16cid:durableId="1807628542">
    <w:abstractNumId w:val="5"/>
  </w:num>
  <w:num w:numId="25" w16cid:durableId="2022078311">
    <w:abstractNumId w:val="12"/>
  </w:num>
  <w:num w:numId="26" w16cid:durableId="2110808766">
    <w:abstractNumId w:val="24"/>
  </w:num>
  <w:num w:numId="27" w16cid:durableId="147676784">
    <w:abstractNumId w:val="9"/>
  </w:num>
  <w:num w:numId="28" w16cid:durableId="799961239">
    <w:abstractNumId w:val="0"/>
  </w:num>
  <w:num w:numId="29" w16cid:durableId="823358144">
    <w:abstractNumId w:val="27"/>
  </w:num>
  <w:num w:numId="30" w16cid:durableId="1955750087">
    <w:abstractNumId w:val="8"/>
  </w:num>
  <w:num w:numId="31" w16cid:durableId="772893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f8a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B0"/>
    <w:rsid w:val="00001A41"/>
    <w:rsid w:val="000023E1"/>
    <w:rsid w:val="00003BCD"/>
    <w:rsid w:val="00003F90"/>
    <w:rsid w:val="00004243"/>
    <w:rsid w:val="000050F7"/>
    <w:rsid w:val="0000740B"/>
    <w:rsid w:val="00010666"/>
    <w:rsid w:val="00010986"/>
    <w:rsid w:val="00012F59"/>
    <w:rsid w:val="0001389A"/>
    <w:rsid w:val="000153BC"/>
    <w:rsid w:val="0001659F"/>
    <w:rsid w:val="000172B1"/>
    <w:rsid w:val="00021132"/>
    <w:rsid w:val="0003380E"/>
    <w:rsid w:val="00035194"/>
    <w:rsid w:val="00036848"/>
    <w:rsid w:val="00041C74"/>
    <w:rsid w:val="000429AC"/>
    <w:rsid w:val="00045EC2"/>
    <w:rsid w:val="00046160"/>
    <w:rsid w:val="00050EDD"/>
    <w:rsid w:val="00050F81"/>
    <w:rsid w:val="00060213"/>
    <w:rsid w:val="0006133E"/>
    <w:rsid w:val="00061617"/>
    <w:rsid w:val="00061CEC"/>
    <w:rsid w:val="00063475"/>
    <w:rsid w:val="00063DA2"/>
    <w:rsid w:val="00067215"/>
    <w:rsid w:val="00072C34"/>
    <w:rsid w:val="00072E92"/>
    <w:rsid w:val="0007589A"/>
    <w:rsid w:val="00075E64"/>
    <w:rsid w:val="0007723A"/>
    <w:rsid w:val="00077441"/>
    <w:rsid w:val="00082547"/>
    <w:rsid w:val="00082B63"/>
    <w:rsid w:val="0009039E"/>
    <w:rsid w:val="00090519"/>
    <w:rsid w:val="000913DF"/>
    <w:rsid w:val="000956B7"/>
    <w:rsid w:val="00096E0E"/>
    <w:rsid w:val="00097E6D"/>
    <w:rsid w:val="000A001B"/>
    <w:rsid w:val="000A2EA1"/>
    <w:rsid w:val="000A3790"/>
    <w:rsid w:val="000A4641"/>
    <w:rsid w:val="000A7A4D"/>
    <w:rsid w:val="000B4300"/>
    <w:rsid w:val="000B4C88"/>
    <w:rsid w:val="000B63D1"/>
    <w:rsid w:val="000B730D"/>
    <w:rsid w:val="000C4D61"/>
    <w:rsid w:val="000D055F"/>
    <w:rsid w:val="000D099A"/>
    <w:rsid w:val="000D17D2"/>
    <w:rsid w:val="000D33F9"/>
    <w:rsid w:val="000D3E75"/>
    <w:rsid w:val="000D5160"/>
    <w:rsid w:val="000D61CB"/>
    <w:rsid w:val="000D647B"/>
    <w:rsid w:val="000D649C"/>
    <w:rsid w:val="000D78BC"/>
    <w:rsid w:val="000D7A79"/>
    <w:rsid w:val="000D7E8D"/>
    <w:rsid w:val="000D7F81"/>
    <w:rsid w:val="000E145E"/>
    <w:rsid w:val="000E5483"/>
    <w:rsid w:val="000F14A7"/>
    <w:rsid w:val="000F2C0B"/>
    <w:rsid w:val="000F45DF"/>
    <w:rsid w:val="000F4849"/>
    <w:rsid w:val="000F5A3D"/>
    <w:rsid w:val="000F63FC"/>
    <w:rsid w:val="0010442B"/>
    <w:rsid w:val="00104B61"/>
    <w:rsid w:val="00104F5F"/>
    <w:rsid w:val="0010787D"/>
    <w:rsid w:val="001103E3"/>
    <w:rsid w:val="00110711"/>
    <w:rsid w:val="001121AF"/>
    <w:rsid w:val="00115F2A"/>
    <w:rsid w:val="00116463"/>
    <w:rsid w:val="001201E2"/>
    <w:rsid w:val="00121E92"/>
    <w:rsid w:val="001237D1"/>
    <w:rsid w:val="00123A13"/>
    <w:rsid w:val="001257FD"/>
    <w:rsid w:val="00125C03"/>
    <w:rsid w:val="00125C25"/>
    <w:rsid w:val="001313B8"/>
    <w:rsid w:val="001317FD"/>
    <w:rsid w:val="001336B6"/>
    <w:rsid w:val="00134120"/>
    <w:rsid w:val="00134B10"/>
    <w:rsid w:val="00135AC3"/>
    <w:rsid w:val="001413A6"/>
    <w:rsid w:val="00142B62"/>
    <w:rsid w:val="00145D94"/>
    <w:rsid w:val="0015088A"/>
    <w:rsid w:val="00150D7C"/>
    <w:rsid w:val="00151814"/>
    <w:rsid w:val="00156366"/>
    <w:rsid w:val="00161BD4"/>
    <w:rsid w:val="00163FE7"/>
    <w:rsid w:val="00170F8F"/>
    <w:rsid w:val="00176C7B"/>
    <w:rsid w:val="00181D27"/>
    <w:rsid w:val="001820CB"/>
    <w:rsid w:val="00183C77"/>
    <w:rsid w:val="00185549"/>
    <w:rsid w:val="0018625B"/>
    <w:rsid w:val="00186579"/>
    <w:rsid w:val="001869CB"/>
    <w:rsid w:val="00190A13"/>
    <w:rsid w:val="00194532"/>
    <w:rsid w:val="00196601"/>
    <w:rsid w:val="0019676F"/>
    <w:rsid w:val="00197A5D"/>
    <w:rsid w:val="001A0984"/>
    <w:rsid w:val="001A1223"/>
    <w:rsid w:val="001B111C"/>
    <w:rsid w:val="001B1EF7"/>
    <w:rsid w:val="001B4971"/>
    <w:rsid w:val="001B4A31"/>
    <w:rsid w:val="001B583C"/>
    <w:rsid w:val="001B5DC2"/>
    <w:rsid w:val="001B6C57"/>
    <w:rsid w:val="001B7E7D"/>
    <w:rsid w:val="001C04BB"/>
    <w:rsid w:val="001C439E"/>
    <w:rsid w:val="001C5560"/>
    <w:rsid w:val="001C5610"/>
    <w:rsid w:val="001C5CB2"/>
    <w:rsid w:val="001D5393"/>
    <w:rsid w:val="001D5C59"/>
    <w:rsid w:val="001D7DCB"/>
    <w:rsid w:val="001F0348"/>
    <w:rsid w:val="001F1414"/>
    <w:rsid w:val="001F5C1E"/>
    <w:rsid w:val="00202891"/>
    <w:rsid w:val="002054FB"/>
    <w:rsid w:val="002058E4"/>
    <w:rsid w:val="002132FB"/>
    <w:rsid w:val="00213EEA"/>
    <w:rsid w:val="00216568"/>
    <w:rsid w:val="002206DB"/>
    <w:rsid w:val="00227DB4"/>
    <w:rsid w:val="00234B69"/>
    <w:rsid w:val="00234C5C"/>
    <w:rsid w:val="0023614A"/>
    <w:rsid w:val="002408DE"/>
    <w:rsid w:val="0024207D"/>
    <w:rsid w:val="0025178C"/>
    <w:rsid w:val="0025184E"/>
    <w:rsid w:val="0025495F"/>
    <w:rsid w:val="002556E2"/>
    <w:rsid w:val="002566E9"/>
    <w:rsid w:val="0025761D"/>
    <w:rsid w:val="00257661"/>
    <w:rsid w:val="002702E6"/>
    <w:rsid w:val="00273102"/>
    <w:rsid w:val="002740FB"/>
    <w:rsid w:val="002748F7"/>
    <w:rsid w:val="00274EC0"/>
    <w:rsid w:val="00280C9C"/>
    <w:rsid w:val="00281004"/>
    <w:rsid w:val="00285E17"/>
    <w:rsid w:val="00292539"/>
    <w:rsid w:val="00293EC6"/>
    <w:rsid w:val="00294D1D"/>
    <w:rsid w:val="00296E1C"/>
    <w:rsid w:val="00297B9F"/>
    <w:rsid w:val="002A0735"/>
    <w:rsid w:val="002A51A1"/>
    <w:rsid w:val="002A5430"/>
    <w:rsid w:val="002A7B54"/>
    <w:rsid w:val="002B1B8A"/>
    <w:rsid w:val="002B5E6C"/>
    <w:rsid w:val="002B7973"/>
    <w:rsid w:val="002C06F4"/>
    <w:rsid w:val="002C19FD"/>
    <w:rsid w:val="002C3C79"/>
    <w:rsid w:val="002C40D2"/>
    <w:rsid w:val="002C52E4"/>
    <w:rsid w:val="002C7E30"/>
    <w:rsid w:val="002D24A8"/>
    <w:rsid w:val="002D374B"/>
    <w:rsid w:val="002D5AA0"/>
    <w:rsid w:val="002D68FA"/>
    <w:rsid w:val="002D6E8C"/>
    <w:rsid w:val="002D76C7"/>
    <w:rsid w:val="002D7ACD"/>
    <w:rsid w:val="002E0F3F"/>
    <w:rsid w:val="002E4D5D"/>
    <w:rsid w:val="002E72BE"/>
    <w:rsid w:val="002F1AA2"/>
    <w:rsid w:val="002F35AD"/>
    <w:rsid w:val="002F37DD"/>
    <w:rsid w:val="002F3D66"/>
    <w:rsid w:val="002F4D34"/>
    <w:rsid w:val="00300855"/>
    <w:rsid w:val="00300C50"/>
    <w:rsid w:val="00304D85"/>
    <w:rsid w:val="0030650C"/>
    <w:rsid w:val="00307A15"/>
    <w:rsid w:val="003135C3"/>
    <w:rsid w:val="00313684"/>
    <w:rsid w:val="00314064"/>
    <w:rsid w:val="003148E8"/>
    <w:rsid w:val="00314FBE"/>
    <w:rsid w:val="0031512B"/>
    <w:rsid w:val="0031550C"/>
    <w:rsid w:val="00315F45"/>
    <w:rsid w:val="00317C86"/>
    <w:rsid w:val="00320440"/>
    <w:rsid w:val="00322F42"/>
    <w:rsid w:val="00324AD1"/>
    <w:rsid w:val="003346EC"/>
    <w:rsid w:val="00335116"/>
    <w:rsid w:val="00337255"/>
    <w:rsid w:val="00341AAB"/>
    <w:rsid w:val="003433B7"/>
    <w:rsid w:val="003458FA"/>
    <w:rsid w:val="00353650"/>
    <w:rsid w:val="003573A8"/>
    <w:rsid w:val="00357C08"/>
    <w:rsid w:val="00361357"/>
    <w:rsid w:val="003625F5"/>
    <w:rsid w:val="00363F18"/>
    <w:rsid w:val="00364D2A"/>
    <w:rsid w:val="00364FAC"/>
    <w:rsid w:val="0036737D"/>
    <w:rsid w:val="003676C6"/>
    <w:rsid w:val="00372657"/>
    <w:rsid w:val="0037401E"/>
    <w:rsid w:val="003769D2"/>
    <w:rsid w:val="00377270"/>
    <w:rsid w:val="003774E5"/>
    <w:rsid w:val="003776BF"/>
    <w:rsid w:val="003822DD"/>
    <w:rsid w:val="00382E3F"/>
    <w:rsid w:val="00383AC2"/>
    <w:rsid w:val="003873EF"/>
    <w:rsid w:val="00390797"/>
    <w:rsid w:val="0039390A"/>
    <w:rsid w:val="00394336"/>
    <w:rsid w:val="003A010A"/>
    <w:rsid w:val="003A2BFA"/>
    <w:rsid w:val="003A2FD9"/>
    <w:rsid w:val="003A4ACE"/>
    <w:rsid w:val="003A6C59"/>
    <w:rsid w:val="003B5597"/>
    <w:rsid w:val="003B58AF"/>
    <w:rsid w:val="003B60A3"/>
    <w:rsid w:val="003B7CFB"/>
    <w:rsid w:val="003C0605"/>
    <w:rsid w:val="003C4D0D"/>
    <w:rsid w:val="003C5104"/>
    <w:rsid w:val="003C543B"/>
    <w:rsid w:val="003C65D3"/>
    <w:rsid w:val="003D0C59"/>
    <w:rsid w:val="003D0DAB"/>
    <w:rsid w:val="003D2155"/>
    <w:rsid w:val="003E0217"/>
    <w:rsid w:val="003E266F"/>
    <w:rsid w:val="003E3CC6"/>
    <w:rsid w:val="003E7340"/>
    <w:rsid w:val="003F2184"/>
    <w:rsid w:val="003F2CC9"/>
    <w:rsid w:val="003F2F35"/>
    <w:rsid w:val="003F76A0"/>
    <w:rsid w:val="003F786C"/>
    <w:rsid w:val="004022F5"/>
    <w:rsid w:val="00405209"/>
    <w:rsid w:val="004059C9"/>
    <w:rsid w:val="004073B0"/>
    <w:rsid w:val="004079B4"/>
    <w:rsid w:val="00407C0D"/>
    <w:rsid w:val="004120DF"/>
    <w:rsid w:val="00413FB7"/>
    <w:rsid w:val="00417051"/>
    <w:rsid w:val="00421066"/>
    <w:rsid w:val="00421194"/>
    <w:rsid w:val="004211ED"/>
    <w:rsid w:val="0042420F"/>
    <w:rsid w:val="004259DD"/>
    <w:rsid w:val="00434810"/>
    <w:rsid w:val="004353F9"/>
    <w:rsid w:val="00442BEB"/>
    <w:rsid w:val="00444E9C"/>
    <w:rsid w:val="00445343"/>
    <w:rsid w:val="0044577B"/>
    <w:rsid w:val="0044625F"/>
    <w:rsid w:val="00447B64"/>
    <w:rsid w:val="00450BC8"/>
    <w:rsid w:val="00450ED1"/>
    <w:rsid w:val="0045205F"/>
    <w:rsid w:val="00452790"/>
    <w:rsid w:val="00454BF1"/>
    <w:rsid w:val="00454CDF"/>
    <w:rsid w:val="004567C1"/>
    <w:rsid w:val="00457861"/>
    <w:rsid w:val="004641D3"/>
    <w:rsid w:val="00466343"/>
    <w:rsid w:val="004673AF"/>
    <w:rsid w:val="00475620"/>
    <w:rsid w:val="004759F8"/>
    <w:rsid w:val="00476155"/>
    <w:rsid w:val="00476C49"/>
    <w:rsid w:val="00485503"/>
    <w:rsid w:val="00490F46"/>
    <w:rsid w:val="00492035"/>
    <w:rsid w:val="0049289F"/>
    <w:rsid w:val="0049317D"/>
    <w:rsid w:val="00493D9C"/>
    <w:rsid w:val="00497761"/>
    <w:rsid w:val="0049787F"/>
    <w:rsid w:val="004A00E3"/>
    <w:rsid w:val="004A06AB"/>
    <w:rsid w:val="004A0AAD"/>
    <w:rsid w:val="004A221A"/>
    <w:rsid w:val="004A37AD"/>
    <w:rsid w:val="004A6EF1"/>
    <w:rsid w:val="004B2013"/>
    <w:rsid w:val="004B22B1"/>
    <w:rsid w:val="004B4968"/>
    <w:rsid w:val="004B55AA"/>
    <w:rsid w:val="004B76BF"/>
    <w:rsid w:val="004C05BD"/>
    <w:rsid w:val="004C38E9"/>
    <w:rsid w:val="004C3F34"/>
    <w:rsid w:val="004C475E"/>
    <w:rsid w:val="004C7022"/>
    <w:rsid w:val="004C77A6"/>
    <w:rsid w:val="004D0F2D"/>
    <w:rsid w:val="004D10A9"/>
    <w:rsid w:val="004D5A18"/>
    <w:rsid w:val="004D6C6D"/>
    <w:rsid w:val="004D70A9"/>
    <w:rsid w:val="004E708E"/>
    <w:rsid w:val="004E77CB"/>
    <w:rsid w:val="004E7F4B"/>
    <w:rsid w:val="004F3645"/>
    <w:rsid w:val="004F68D6"/>
    <w:rsid w:val="005004D2"/>
    <w:rsid w:val="005025FB"/>
    <w:rsid w:val="00502AEA"/>
    <w:rsid w:val="0050403E"/>
    <w:rsid w:val="00505E78"/>
    <w:rsid w:val="005063BE"/>
    <w:rsid w:val="00507034"/>
    <w:rsid w:val="005075DD"/>
    <w:rsid w:val="00507E37"/>
    <w:rsid w:val="005102AB"/>
    <w:rsid w:val="00512299"/>
    <w:rsid w:val="00512CEE"/>
    <w:rsid w:val="00513962"/>
    <w:rsid w:val="00516132"/>
    <w:rsid w:val="00516B1C"/>
    <w:rsid w:val="00520B85"/>
    <w:rsid w:val="005211AF"/>
    <w:rsid w:val="00521892"/>
    <w:rsid w:val="00522E6E"/>
    <w:rsid w:val="005244B8"/>
    <w:rsid w:val="00527A51"/>
    <w:rsid w:val="00536A2C"/>
    <w:rsid w:val="00537AEE"/>
    <w:rsid w:val="005401C9"/>
    <w:rsid w:val="00552FAC"/>
    <w:rsid w:val="00555161"/>
    <w:rsid w:val="0055590A"/>
    <w:rsid w:val="00556274"/>
    <w:rsid w:val="0055671F"/>
    <w:rsid w:val="005570E2"/>
    <w:rsid w:val="00557DC0"/>
    <w:rsid w:val="00561859"/>
    <w:rsid w:val="005623BA"/>
    <w:rsid w:val="00562993"/>
    <w:rsid w:val="005640DA"/>
    <w:rsid w:val="005716F8"/>
    <w:rsid w:val="005728BE"/>
    <w:rsid w:val="00573109"/>
    <w:rsid w:val="005752B0"/>
    <w:rsid w:val="00576F1A"/>
    <w:rsid w:val="00582491"/>
    <w:rsid w:val="0058577F"/>
    <w:rsid w:val="005860FD"/>
    <w:rsid w:val="00590D44"/>
    <w:rsid w:val="005933C3"/>
    <w:rsid w:val="00593414"/>
    <w:rsid w:val="00594E1F"/>
    <w:rsid w:val="005950D7"/>
    <w:rsid w:val="00595426"/>
    <w:rsid w:val="005A309A"/>
    <w:rsid w:val="005A384E"/>
    <w:rsid w:val="005A5032"/>
    <w:rsid w:val="005B428E"/>
    <w:rsid w:val="005C05AE"/>
    <w:rsid w:val="005C6AA6"/>
    <w:rsid w:val="005D57E3"/>
    <w:rsid w:val="005D68C9"/>
    <w:rsid w:val="005D6D1E"/>
    <w:rsid w:val="005E049C"/>
    <w:rsid w:val="005E1190"/>
    <w:rsid w:val="005E55B0"/>
    <w:rsid w:val="005E5FD1"/>
    <w:rsid w:val="005F13EF"/>
    <w:rsid w:val="005F19A2"/>
    <w:rsid w:val="005F3DE8"/>
    <w:rsid w:val="005F48F7"/>
    <w:rsid w:val="005F52AF"/>
    <w:rsid w:val="005F5677"/>
    <w:rsid w:val="005F63F2"/>
    <w:rsid w:val="0060004C"/>
    <w:rsid w:val="00602FE5"/>
    <w:rsid w:val="00603E28"/>
    <w:rsid w:val="00604C2B"/>
    <w:rsid w:val="00605E3F"/>
    <w:rsid w:val="00605FFB"/>
    <w:rsid w:val="00606627"/>
    <w:rsid w:val="00615231"/>
    <w:rsid w:val="006154B6"/>
    <w:rsid w:val="006156E8"/>
    <w:rsid w:val="006219FB"/>
    <w:rsid w:val="00621E40"/>
    <w:rsid w:val="006225C5"/>
    <w:rsid w:val="00626772"/>
    <w:rsid w:val="00626C91"/>
    <w:rsid w:val="00627583"/>
    <w:rsid w:val="00627A9A"/>
    <w:rsid w:val="00627BD2"/>
    <w:rsid w:val="00632F80"/>
    <w:rsid w:val="0063390D"/>
    <w:rsid w:val="00634606"/>
    <w:rsid w:val="0063565B"/>
    <w:rsid w:val="00636C50"/>
    <w:rsid w:val="00643CEA"/>
    <w:rsid w:val="00644278"/>
    <w:rsid w:val="00644303"/>
    <w:rsid w:val="00645A39"/>
    <w:rsid w:val="006524E7"/>
    <w:rsid w:val="00655DC6"/>
    <w:rsid w:val="00657B68"/>
    <w:rsid w:val="00657CAE"/>
    <w:rsid w:val="006600FA"/>
    <w:rsid w:val="0066157A"/>
    <w:rsid w:val="00663A02"/>
    <w:rsid w:val="006641BD"/>
    <w:rsid w:val="006670B2"/>
    <w:rsid w:val="00673F73"/>
    <w:rsid w:val="0067766C"/>
    <w:rsid w:val="00677FB2"/>
    <w:rsid w:val="00682E59"/>
    <w:rsid w:val="00683A1D"/>
    <w:rsid w:val="00685795"/>
    <w:rsid w:val="006862E7"/>
    <w:rsid w:val="00687C87"/>
    <w:rsid w:val="00690B51"/>
    <w:rsid w:val="006949FA"/>
    <w:rsid w:val="006A4054"/>
    <w:rsid w:val="006A6418"/>
    <w:rsid w:val="006B631D"/>
    <w:rsid w:val="006C0961"/>
    <w:rsid w:val="006C0A0A"/>
    <w:rsid w:val="006C1CD1"/>
    <w:rsid w:val="006C1D2C"/>
    <w:rsid w:val="006C6719"/>
    <w:rsid w:val="006D4F3B"/>
    <w:rsid w:val="006D6F7F"/>
    <w:rsid w:val="006D72F5"/>
    <w:rsid w:val="006D750C"/>
    <w:rsid w:val="006E4DFD"/>
    <w:rsid w:val="006E4F0F"/>
    <w:rsid w:val="006E6F44"/>
    <w:rsid w:val="006E7111"/>
    <w:rsid w:val="006F1E6F"/>
    <w:rsid w:val="006F416B"/>
    <w:rsid w:val="006F43FA"/>
    <w:rsid w:val="00700CE0"/>
    <w:rsid w:val="00704DA8"/>
    <w:rsid w:val="00704EDE"/>
    <w:rsid w:val="00705DF1"/>
    <w:rsid w:val="00706EF0"/>
    <w:rsid w:val="00707515"/>
    <w:rsid w:val="00707A12"/>
    <w:rsid w:val="00711FBB"/>
    <w:rsid w:val="0071355E"/>
    <w:rsid w:val="007208F7"/>
    <w:rsid w:val="00720AD8"/>
    <w:rsid w:val="00722788"/>
    <w:rsid w:val="007229DD"/>
    <w:rsid w:val="00723B19"/>
    <w:rsid w:val="00724514"/>
    <w:rsid w:val="00726478"/>
    <w:rsid w:val="007267FB"/>
    <w:rsid w:val="007300DF"/>
    <w:rsid w:val="00731237"/>
    <w:rsid w:val="007329E0"/>
    <w:rsid w:val="00734068"/>
    <w:rsid w:val="007340A9"/>
    <w:rsid w:val="00735859"/>
    <w:rsid w:val="00735FB5"/>
    <w:rsid w:val="00736BE4"/>
    <w:rsid w:val="00736DBD"/>
    <w:rsid w:val="00737567"/>
    <w:rsid w:val="00741913"/>
    <w:rsid w:val="00741CC6"/>
    <w:rsid w:val="007435DD"/>
    <w:rsid w:val="0074479D"/>
    <w:rsid w:val="007462FB"/>
    <w:rsid w:val="00746BF4"/>
    <w:rsid w:val="00754D56"/>
    <w:rsid w:val="00760EFC"/>
    <w:rsid w:val="0076391B"/>
    <w:rsid w:val="007641BF"/>
    <w:rsid w:val="007642F9"/>
    <w:rsid w:val="0076786E"/>
    <w:rsid w:val="00767BB7"/>
    <w:rsid w:val="0077079F"/>
    <w:rsid w:val="007713AE"/>
    <w:rsid w:val="00771FEA"/>
    <w:rsid w:val="00772F7F"/>
    <w:rsid w:val="00773919"/>
    <w:rsid w:val="00773EC0"/>
    <w:rsid w:val="0077420E"/>
    <w:rsid w:val="00775B38"/>
    <w:rsid w:val="00775D5F"/>
    <w:rsid w:val="007766EB"/>
    <w:rsid w:val="00776B76"/>
    <w:rsid w:val="00776CFB"/>
    <w:rsid w:val="0078186A"/>
    <w:rsid w:val="00781F44"/>
    <w:rsid w:val="007855D6"/>
    <w:rsid w:val="007866F0"/>
    <w:rsid w:val="00787A99"/>
    <w:rsid w:val="007900C8"/>
    <w:rsid w:val="00797839"/>
    <w:rsid w:val="007A0B02"/>
    <w:rsid w:val="007A2B92"/>
    <w:rsid w:val="007A2C07"/>
    <w:rsid w:val="007A4EEB"/>
    <w:rsid w:val="007A53C5"/>
    <w:rsid w:val="007A5F1F"/>
    <w:rsid w:val="007A7C4C"/>
    <w:rsid w:val="007B1CA4"/>
    <w:rsid w:val="007B2686"/>
    <w:rsid w:val="007C0F60"/>
    <w:rsid w:val="007C210A"/>
    <w:rsid w:val="007C6582"/>
    <w:rsid w:val="007C74B7"/>
    <w:rsid w:val="007C7634"/>
    <w:rsid w:val="007D62FC"/>
    <w:rsid w:val="007D76D6"/>
    <w:rsid w:val="007E136A"/>
    <w:rsid w:val="007E43E5"/>
    <w:rsid w:val="007E5512"/>
    <w:rsid w:val="007E6969"/>
    <w:rsid w:val="007E6C7F"/>
    <w:rsid w:val="007F364E"/>
    <w:rsid w:val="007F6AA6"/>
    <w:rsid w:val="008020D1"/>
    <w:rsid w:val="0080323A"/>
    <w:rsid w:val="0080593E"/>
    <w:rsid w:val="0081005F"/>
    <w:rsid w:val="00810423"/>
    <w:rsid w:val="00812849"/>
    <w:rsid w:val="00813CA0"/>
    <w:rsid w:val="008154E5"/>
    <w:rsid w:val="00816A12"/>
    <w:rsid w:val="00816B85"/>
    <w:rsid w:val="00825A6B"/>
    <w:rsid w:val="008318FF"/>
    <w:rsid w:val="00833085"/>
    <w:rsid w:val="0083418F"/>
    <w:rsid w:val="00836658"/>
    <w:rsid w:val="008430A2"/>
    <w:rsid w:val="00844169"/>
    <w:rsid w:val="008454B5"/>
    <w:rsid w:val="008510CA"/>
    <w:rsid w:val="00851D92"/>
    <w:rsid w:val="00857AC0"/>
    <w:rsid w:val="00857F30"/>
    <w:rsid w:val="0086139A"/>
    <w:rsid w:val="008626BB"/>
    <w:rsid w:val="00863701"/>
    <w:rsid w:val="00866EBC"/>
    <w:rsid w:val="00866F0F"/>
    <w:rsid w:val="00875DCB"/>
    <w:rsid w:val="00877538"/>
    <w:rsid w:val="008809F3"/>
    <w:rsid w:val="00882096"/>
    <w:rsid w:val="008904A4"/>
    <w:rsid w:val="00890AD3"/>
    <w:rsid w:val="00890FFC"/>
    <w:rsid w:val="00894B42"/>
    <w:rsid w:val="00895964"/>
    <w:rsid w:val="008961D7"/>
    <w:rsid w:val="00896A46"/>
    <w:rsid w:val="008977D7"/>
    <w:rsid w:val="008A0C67"/>
    <w:rsid w:val="008A107E"/>
    <w:rsid w:val="008B767C"/>
    <w:rsid w:val="008C2135"/>
    <w:rsid w:val="008C44EB"/>
    <w:rsid w:val="008D301E"/>
    <w:rsid w:val="008D4616"/>
    <w:rsid w:val="008D63D1"/>
    <w:rsid w:val="008E0708"/>
    <w:rsid w:val="008E2130"/>
    <w:rsid w:val="008E270A"/>
    <w:rsid w:val="008E2C37"/>
    <w:rsid w:val="008E521D"/>
    <w:rsid w:val="008F04E9"/>
    <w:rsid w:val="008F1BDD"/>
    <w:rsid w:val="008F2FEF"/>
    <w:rsid w:val="008F4A97"/>
    <w:rsid w:val="008F5C2B"/>
    <w:rsid w:val="008F65E5"/>
    <w:rsid w:val="008F7992"/>
    <w:rsid w:val="008F7F3D"/>
    <w:rsid w:val="00900047"/>
    <w:rsid w:val="00900092"/>
    <w:rsid w:val="0090069A"/>
    <w:rsid w:val="009027C4"/>
    <w:rsid w:val="00902985"/>
    <w:rsid w:val="00910168"/>
    <w:rsid w:val="0091166D"/>
    <w:rsid w:val="00914C7F"/>
    <w:rsid w:val="00915E78"/>
    <w:rsid w:val="009164A5"/>
    <w:rsid w:val="00921512"/>
    <w:rsid w:val="00921B05"/>
    <w:rsid w:val="00924CBC"/>
    <w:rsid w:val="009252D0"/>
    <w:rsid w:val="00925925"/>
    <w:rsid w:val="00925C51"/>
    <w:rsid w:val="009268B1"/>
    <w:rsid w:val="00927091"/>
    <w:rsid w:val="00927FC7"/>
    <w:rsid w:val="009347FA"/>
    <w:rsid w:val="009361EA"/>
    <w:rsid w:val="00937FB0"/>
    <w:rsid w:val="009419AA"/>
    <w:rsid w:val="00944839"/>
    <w:rsid w:val="009448D9"/>
    <w:rsid w:val="00944B7A"/>
    <w:rsid w:val="00945491"/>
    <w:rsid w:val="00947223"/>
    <w:rsid w:val="009517DB"/>
    <w:rsid w:val="00952B60"/>
    <w:rsid w:val="009537DD"/>
    <w:rsid w:val="00954617"/>
    <w:rsid w:val="00956088"/>
    <w:rsid w:val="00956D85"/>
    <w:rsid w:val="0096030A"/>
    <w:rsid w:val="00963EDC"/>
    <w:rsid w:val="00966D3F"/>
    <w:rsid w:val="00970A60"/>
    <w:rsid w:val="00970FA5"/>
    <w:rsid w:val="00973C93"/>
    <w:rsid w:val="009762B1"/>
    <w:rsid w:val="00977B82"/>
    <w:rsid w:val="00983A22"/>
    <w:rsid w:val="00984C1C"/>
    <w:rsid w:val="009852E9"/>
    <w:rsid w:val="00987040"/>
    <w:rsid w:val="00987F82"/>
    <w:rsid w:val="00990096"/>
    <w:rsid w:val="00991CD5"/>
    <w:rsid w:val="0099243F"/>
    <w:rsid w:val="00993FF0"/>
    <w:rsid w:val="009950C2"/>
    <w:rsid w:val="00997A2D"/>
    <w:rsid w:val="00997AE9"/>
    <w:rsid w:val="009A1A08"/>
    <w:rsid w:val="009A6CB5"/>
    <w:rsid w:val="009A72ED"/>
    <w:rsid w:val="009B028B"/>
    <w:rsid w:val="009B0741"/>
    <w:rsid w:val="009B298D"/>
    <w:rsid w:val="009B384E"/>
    <w:rsid w:val="009B47D4"/>
    <w:rsid w:val="009B4BC8"/>
    <w:rsid w:val="009B509E"/>
    <w:rsid w:val="009B558B"/>
    <w:rsid w:val="009B6E46"/>
    <w:rsid w:val="009C0370"/>
    <w:rsid w:val="009C18EA"/>
    <w:rsid w:val="009C1FF5"/>
    <w:rsid w:val="009C3260"/>
    <w:rsid w:val="009C53A4"/>
    <w:rsid w:val="009C5B6D"/>
    <w:rsid w:val="009D4975"/>
    <w:rsid w:val="009D6A44"/>
    <w:rsid w:val="009D7788"/>
    <w:rsid w:val="009E0317"/>
    <w:rsid w:val="009E1221"/>
    <w:rsid w:val="009F0CFC"/>
    <w:rsid w:val="009F209B"/>
    <w:rsid w:val="009F3F36"/>
    <w:rsid w:val="009F5906"/>
    <w:rsid w:val="009F7C29"/>
    <w:rsid w:val="00A042C4"/>
    <w:rsid w:val="00A06FE2"/>
    <w:rsid w:val="00A079A5"/>
    <w:rsid w:val="00A114AD"/>
    <w:rsid w:val="00A12BBE"/>
    <w:rsid w:val="00A16B04"/>
    <w:rsid w:val="00A174F7"/>
    <w:rsid w:val="00A17697"/>
    <w:rsid w:val="00A24768"/>
    <w:rsid w:val="00A33843"/>
    <w:rsid w:val="00A375E4"/>
    <w:rsid w:val="00A5076A"/>
    <w:rsid w:val="00A53224"/>
    <w:rsid w:val="00A608CA"/>
    <w:rsid w:val="00A60F16"/>
    <w:rsid w:val="00A6369E"/>
    <w:rsid w:val="00A66440"/>
    <w:rsid w:val="00A676EC"/>
    <w:rsid w:val="00A710A5"/>
    <w:rsid w:val="00A735A6"/>
    <w:rsid w:val="00A744F3"/>
    <w:rsid w:val="00A752FF"/>
    <w:rsid w:val="00A75353"/>
    <w:rsid w:val="00A768BD"/>
    <w:rsid w:val="00A769A6"/>
    <w:rsid w:val="00A77B46"/>
    <w:rsid w:val="00A81524"/>
    <w:rsid w:val="00A81A65"/>
    <w:rsid w:val="00A922E8"/>
    <w:rsid w:val="00A92BD5"/>
    <w:rsid w:val="00A93081"/>
    <w:rsid w:val="00A932CA"/>
    <w:rsid w:val="00A9458E"/>
    <w:rsid w:val="00A97F4F"/>
    <w:rsid w:val="00AA0840"/>
    <w:rsid w:val="00AA1470"/>
    <w:rsid w:val="00AA1C86"/>
    <w:rsid w:val="00AA3987"/>
    <w:rsid w:val="00AA7492"/>
    <w:rsid w:val="00AA7FF3"/>
    <w:rsid w:val="00AB156D"/>
    <w:rsid w:val="00AB604E"/>
    <w:rsid w:val="00AC0F64"/>
    <w:rsid w:val="00AC1954"/>
    <w:rsid w:val="00AC42FD"/>
    <w:rsid w:val="00AC5D84"/>
    <w:rsid w:val="00AC6047"/>
    <w:rsid w:val="00AC6272"/>
    <w:rsid w:val="00AC6550"/>
    <w:rsid w:val="00AD33E4"/>
    <w:rsid w:val="00AD733F"/>
    <w:rsid w:val="00AE0D34"/>
    <w:rsid w:val="00AE1181"/>
    <w:rsid w:val="00AE3688"/>
    <w:rsid w:val="00AE415C"/>
    <w:rsid w:val="00AF11A0"/>
    <w:rsid w:val="00AF6114"/>
    <w:rsid w:val="00AF7357"/>
    <w:rsid w:val="00B0051C"/>
    <w:rsid w:val="00B02AB7"/>
    <w:rsid w:val="00B02B8C"/>
    <w:rsid w:val="00B02CAB"/>
    <w:rsid w:val="00B0426E"/>
    <w:rsid w:val="00B067EB"/>
    <w:rsid w:val="00B14433"/>
    <w:rsid w:val="00B1487A"/>
    <w:rsid w:val="00B1592C"/>
    <w:rsid w:val="00B201EB"/>
    <w:rsid w:val="00B2201A"/>
    <w:rsid w:val="00B26437"/>
    <w:rsid w:val="00B3254E"/>
    <w:rsid w:val="00B36475"/>
    <w:rsid w:val="00B37838"/>
    <w:rsid w:val="00B40EC6"/>
    <w:rsid w:val="00B43E29"/>
    <w:rsid w:val="00B43FC1"/>
    <w:rsid w:val="00B46198"/>
    <w:rsid w:val="00B46907"/>
    <w:rsid w:val="00B52C42"/>
    <w:rsid w:val="00B54BB4"/>
    <w:rsid w:val="00B5695C"/>
    <w:rsid w:val="00B57875"/>
    <w:rsid w:val="00B64A8A"/>
    <w:rsid w:val="00B76F6E"/>
    <w:rsid w:val="00B775EE"/>
    <w:rsid w:val="00B83936"/>
    <w:rsid w:val="00B85EE1"/>
    <w:rsid w:val="00B86EFA"/>
    <w:rsid w:val="00B90416"/>
    <w:rsid w:val="00B90AD6"/>
    <w:rsid w:val="00B948AF"/>
    <w:rsid w:val="00B9656E"/>
    <w:rsid w:val="00B96E13"/>
    <w:rsid w:val="00BA0629"/>
    <w:rsid w:val="00BA2AF3"/>
    <w:rsid w:val="00BA75F3"/>
    <w:rsid w:val="00BA7EE2"/>
    <w:rsid w:val="00BB008D"/>
    <w:rsid w:val="00BB045F"/>
    <w:rsid w:val="00BB41E9"/>
    <w:rsid w:val="00BB4A8C"/>
    <w:rsid w:val="00BC02F8"/>
    <w:rsid w:val="00BC0A56"/>
    <w:rsid w:val="00BC0E55"/>
    <w:rsid w:val="00BC4EEA"/>
    <w:rsid w:val="00BC5A89"/>
    <w:rsid w:val="00BC63B7"/>
    <w:rsid w:val="00BC787F"/>
    <w:rsid w:val="00BD1919"/>
    <w:rsid w:val="00BD4600"/>
    <w:rsid w:val="00BD4959"/>
    <w:rsid w:val="00BD4EE3"/>
    <w:rsid w:val="00BD7FBB"/>
    <w:rsid w:val="00BE224D"/>
    <w:rsid w:val="00BE22C9"/>
    <w:rsid w:val="00BE4265"/>
    <w:rsid w:val="00BE487A"/>
    <w:rsid w:val="00BE540C"/>
    <w:rsid w:val="00BF0E60"/>
    <w:rsid w:val="00BF173D"/>
    <w:rsid w:val="00BF25FE"/>
    <w:rsid w:val="00BF40B4"/>
    <w:rsid w:val="00BF6F0F"/>
    <w:rsid w:val="00C00791"/>
    <w:rsid w:val="00C01AEC"/>
    <w:rsid w:val="00C07BAE"/>
    <w:rsid w:val="00C07C63"/>
    <w:rsid w:val="00C103DC"/>
    <w:rsid w:val="00C1040A"/>
    <w:rsid w:val="00C10553"/>
    <w:rsid w:val="00C110AF"/>
    <w:rsid w:val="00C125D3"/>
    <w:rsid w:val="00C12A0A"/>
    <w:rsid w:val="00C131FB"/>
    <w:rsid w:val="00C15095"/>
    <w:rsid w:val="00C1538F"/>
    <w:rsid w:val="00C25CDB"/>
    <w:rsid w:val="00C2672A"/>
    <w:rsid w:val="00C27192"/>
    <w:rsid w:val="00C2730C"/>
    <w:rsid w:val="00C306D2"/>
    <w:rsid w:val="00C30B8E"/>
    <w:rsid w:val="00C310E2"/>
    <w:rsid w:val="00C3460E"/>
    <w:rsid w:val="00C42228"/>
    <w:rsid w:val="00C42753"/>
    <w:rsid w:val="00C42B68"/>
    <w:rsid w:val="00C467D7"/>
    <w:rsid w:val="00C47F3B"/>
    <w:rsid w:val="00C5193F"/>
    <w:rsid w:val="00C5287B"/>
    <w:rsid w:val="00C5560B"/>
    <w:rsid w:val="00C62C82"/>
    <w:rsid w:val="00C62F83"/>
    <w:rsid w:val="00C67CF7"/>
    <w:rsid w:val="00C72BCF"/>
    <w:rsid w:val="00C747D7"/>
    <w:rsid w:val="00C7628D"/>
    <w:rsid w:val="00C768CD"/>
    <w:rsid w:val="00C76B9E"/>
    <w:rsid w:val="00C8201F"/>
    <w:rsid w:val="00C82850"/>
    <w:rsid w:val="00C84373"/>
    <w:rsid w:val="00C86A97"/>
    <w:rsid w:val="00C91753"/>
    <w:rsid w:val="00C932C6"/>
    <w:rsid w:val="00C94AA2"/>
    <w:rsid w:val="00C968BA"/>
    <w:rsid w:val="00CA48A8"/>
    <w:rsid w:val="00CA4BAF"/>
    <w:rsid w:val="00CA57C3"/>
    <w:rsid w:val="00CA7322"/>
    <w:rsid w:val="00CB267A"/>
    <w:rsid w:val="00CB4BB3"/>
    <w:rsid w:val="00CB6593"/>
    <w:rsid w:val="00CC16E1"/>
    <w:rsid w:val="00CC3BBD"/>
    <w:rsid w:val="00CC6388"/>
    <w:rsid w:val="00CC7C65"/>
    <w:rsid w:val="00CD1AAE"/>
    <w:rsid w:val="00CD648D"/>
    <w:rsid w:val="00CE0C54"/>
    <w:rsid w:val="00CE67D4"/>
    <w:rsid w:val="00CE7E62"/>
    <w:rsid w:val="00CF1E26"/>
    <w:rsid w:val="00CF49D1"/>
    <w:rsid w:val="00D0091E"/>
    <w:rsid w:val="00D00B63"/>
    <w:rsid w:val="00D038A7"/>
    <w:rsid w:val="00D03E98"/>
    <w:rsid w:val="00D05107"/>
    <w:rsid w:val="00D058DF"/>
    <w:rsid w:val="00D05DAC"/>
    <w:rsid w:val="00D07EB6"/>
    <w:rsid w:val="00D108FA"/>
    <w:rsid w:val="00D11181"/>
    <w:rsid w:val="00D13B5D"/>
    <w:rsid w:val="00D214C9"/>
    <w:rsid w:val="00D2275C"/>
    <w:rsid w:val="00D22B08"/>
    <w:rsid w:val="00D22F07"/>
    <w:rsid w:val="00D23829"/>
    <w:rsid w:val="00D23D52"/>
    <w:rsid w:val="00D25073"/>
    <w:rsid w:val="00D25AAF"/>
    <w:rsid w:val="00D26358"/>
    <w:rsid w:val="00D309B5"/>
    <w:rsid w:val="00D31E24"/>
    <w:rsid w:val="00D33939"/>
    <w:rsid w:val="00D34B8D"/>
    <w:rsid w:val="00D35B56"/>
    <w:rsid w:val="00D43249"/>
    <w:rsid w:val="00D437FB"/>
    <w:rsid w:val="00D4515F"/>
    <w:rsid w:val="00D456D5"/>
    <w:rsid w:val="00D46917"/>
    <w:rsid w:val="00D474C3"/>
    <w:rsid w:val="00D53179"/>
    <w:rsid w:val="00D53F90"/>
    <w:rsid w:val="00D65FE6"/>
    <w:rsid w:val="00D7133E"/>
    <w:rsid w:val="00D73B51"/>
    <w:rsid w:val="00D74DF1"/>
    <w:rsid w:val="00D77E20"/>
    <w:rsid w:val="00D826E8"/>
    <w:rsid w:val="00D83B9A"/>
    <w:rsid w:val="00D86686"/>
    <w:rsid w:val="00D9264B"/>
    <w:rsid w:val="00D9363D"/>
    <w:rsid w:val="00D95A43"/>
    <w:rsid w:val="00D96238"/>
    <w:rsid w:val="00D96798"/>
    <w:rsid w:val="00D9784F"/>
    <w:rsid w:val="00DA0548"/>
    <w:rsid w:val="00DA17AE"/>
    <w:rsid w:val="00DA1AD5"/>
    <w:rsid w:val="00DA2997"/>
    <w:rsid w:val="00DA4B05"/>
    <w:rsid w:val="00DA7F35"/>
    <w:rsid w:val="00DB755A"/>
    <w:rsid w:val="00DC0D27"/>
    <w:rsid w:val="00DC4629"/>
    <w:rsid w:val="00DC467C"/>
    <w:rsid w:val="00DD35F2"/>
    <w:rsid w:val="00DD410A"/>
    <w:rsid w:val="00DD4A74"/>
    <w:rsid w:val="00DD6AF8"/>
    <w:rsid w:val="00DD798B"/>
    <w:rsid w:val="00DE1E3E"/>
    <w:rsid w:val="00DE21FA"/>
    <w:rsid w:val="00DE2644"/>
    <w:rsid w:val="00DE2ABB"/>
    <w:rsid w:val="00DE3269"/>
    <w:rsid w:val="00DE3A01"/>
    <w:rsid w:val="00DE3C20"/>
    <w:rsid w:val="00DE5904"/>
    <w:rsid w:val="00DE5D09"/>
    <w:rsid w:val="00DF390C"/>
    <w:rsid w:val="00E00F98"/>
    <w:rsid w:val="00E02EDE"/>
    <w:rsid w:val="00E04228"/>
    <w:rsid w:val="00E05FE7"/>
    <w:rsid w:val="00E125C1"/>
    <w:rsid w:val="00E163E2"/>
    <w:rsid w:val="00E2001F"/>
    <w:rsid w:val="00E215F5"/>
    <w:rsid w:val="00E221E0"/>
    <w:rsid w:val="00E22F39"/>
    <w:rsid w:val="00E23102"/>
    <w:rsid w:val="00E23997"/>
    <w:rsid w:val="00E241F9"/>
    <w:rsid w:val="00E25301"/>
    <w:rsid w:val="00E26E65"/>
    <w:rsid w:val="00E300D4"/>
    <w:rsid w:val="00E307B8"/>
    <w:rsid w:val="00E313B8"/>
    <w:rsid w:val="00E3318C"/>
    <w:rsid w:val="00E3555B"/>
    <w:rsid w:val="00E408FC"/>
    <w:rsid w:val="00E40B44"/>
    <w:rsid w:val="00E4147B"/>
    <w:rsid w:val="00E41E12"/>
    <w:rsid w:val="00E42CA8"/>
    <w:rsid w:val="00E4332E"/>
    <w:rsid w:val="00E44B64"/>
    <w:rsid w:val="00E47BE5"/>
    <w:rsid w:val="00E5407F"/>
    <w:rsid w:val="00E604A8"/>
    <w:rsid w:val="00E61F52"/>
    <w:rsid w:val="00E6585A"/>
    <w:rsid w:val="00E65FB2"/>
    <w:rsid w:val="00E705AC"/>
    <w:rsid w:val="00E70F2A"/>
    <w:rsid w:val="00E73CF8"/>
    <w:rsid w:val="00E741B4"/>
    <w:rsid w:val="00E743D0"/>
    <w:rsid w:val="00E7522D"/>
    <w:rsid w:val="00E7726D"/>
    <w:rsid w:val="00E80ACB"/>
    <w:rsid w:val="00E81F75"/>
    <w:rsid w:val="00E87D20"/>
    <w:rsid w:val="00E9341B"/>
    <w:rsid w:val="00E948D3"/>
    <w:rsid w:val="00E94FC1"/>
    <w:rsid w:val="00E960E9"/>
    <w:rsid w:val="00E96EF3"/>
    <w:rsid w:val="00EA406F"/>
    <w:rsid w:val="00EA40AC"/>
    <w:rsid w:val="00EA44D7"/>
    <w:rsid w:val="00EA651F"/>
    <w:rsid w:val="00EA7235"/>
    <w:rsid w:val="00EB06C4"/>
    <w:rsid w:val="00EC3A82"/>
    <w:rsid w:val="00EC50E5"/>
    <w:rsid w:val="00EC6014"/>
    <w:rsid w:val="00EC611D"/>
    <w:rsid w:val="00EC7AC5"/>
    <w:rsid w:val="00ED23E1"/>
    <w:rsid w:val="00ED2A16"/>
    <w:rsid w:val="00ED53B1"/>
    <w:rsid w:val="00ED571C"/>
    <w:rsid w:val="00ED66FD"/>
    <w:rsid w:val="00ED7B82"/>
    <w:rsid w:val="00EE4DDD"/>
    <w:rsid w:val="00EE5BD5"/>
    <w:rsid w:val="00EE6932"/>
    <w:rsid w:val="00EF3383"/>
    <w:rsid w:val="00EF48C2"/>
    <w:rsid w:val="00EF6B04"/>
    <w:rsid w:val="00F02E20"/>
    <w:rsid w:val="00F05860"/>
    <w:rsid w:val="00F06D54"/>
    <w:rsid w:val="00F07AC7"/>
    <w:rsid w:val="00F11C35"/>
    <w:rsid w:val="00F11D78"/>
    <w:rsid w:val="00F13016"/>
    <w:rsid w:val="00F151BF"/>
    <w:rsid w:val="00F15DC5"/>
    <w:rsid w:val="00F20031"/>
    <w:rsid w:val="00F231D2"/>
    <w:rsid w:val="00F23C97"/>
    <w:rsid w:val="00F2607F"/>
    <w:rsid w:val="00F269C9"/>
    <w:rsid w:val="00F3443E"/>
    <w:rsid w:val="00F36989"/>
    <w:rsid w:val="00F42D41"/>
    <w:rsid w:val="00F43572"/>
    <w:rsid w:val="00F43662"/>
    <w:rsid w:val="00F4542A"/>
    <w:rsid w:val="00F516AF"/>
    <w:rsid w:val="00F53570"/>
    <w:rsid w:val="00F5797A"/>
    <w:rsid w:val="00F57FE8"/>
    <w:rsid w:val="00F61633"/>
    <w:rsid w:val="00F61AFE"/>
    <w:rsid w:val="00F6255B"/>
    <w:rsid w:val="00F62F98"/>
    <w:rsid w:val="00F64938"/>
    <w:rsid w:val="00F64FC1"/>
    <w:rsid w:val="00F67CC3"/>
    <w:rsid w:val="00F7006B"/>
    <w:rsid w:val="00F709D0"/>
    <w:rsid w:val="00F70E00"/>
    <w:rsid w:val="00F712A2"/>
    <w:rsid w:val="00F7293D"/>
    <w:rsid w:val="00F72CCC"/>
    <w:rsid w:val="00F72EAD"/>
    <w:rsid w:val="00F741A1"/>
    <w:rsid w:val="00F75C10"/>
    <w:rsid w:val="00F75D17"/>
    <w:rsid w:val="00F7695A"/>
    <w:rsid w:val="00F92CD1"/>
    <w:rsid w:val="00F9397D"/>
    <w:rsid w:val="00F939A4"/>
    <w:rsid w:val="00F962F9"/>
    <w:rsid w:val="00FA30AA"/>
    <w:rsid w:val="00FA3EA6"/>
    <w:rsid w:val="00FA4C30"/>
    <w:rsid w:val="00FA66BB"/>
    <w:rsid w:val="00FA754F"/>
    <w:rsid w:val="00FB178B"/>
    <w:rsid w:val="00FB1AB5"/>
    <w:rsid w:val="00FB2992"/>
    <w:rsid w:val="00FB44E3"/>
    <w:rsid w:val="00FB5189"/>
    <w:rsid w:val="00FB7548"/>
    <w:rsid w:val="00FB7D50"/>
    <w:rsid w:val="00FC1F1C"/>
    <w:rsid w:val="00FC6F08"/>
    <w:rsid w:val="00FC7308"/>
    <w:rsid w:val="00FD3E05"/>
    <w:rsid w:val="00FD7270"/>
    <w:rsid w:val="00FE29CA"/>
    <w:rsid w:val="00FE6917"/>
    <w:rsid w:val="00FF04F0"/>
    <w:rsid w:val="00FF05D7"/>
    <w:rsid w:val="00FF06E3"/>
    <w:rsid w:val="00FF4990"/>
    <w:rsid w:val="00FF6471"/>
    <w:rsid w:val="7157C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8a00"/>
    </o:shapedefaults>
    <o:shapelayout v:ext="edit">
      <o:idmap v:ext="edit" data="2"/>
    </o:shapelayout>
  </w:shapeDefaults>
  <w:decimalSymbol w:val=","/>
  <w:listSeparator w:val=";"/>
  <w14:docId w14:val="6FB570DC"/>
  <w15:docId w15:val="{57670724-82D9-4327-860F-295F43BA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5CDB"/>
    <w:pPr>
      <w:spacing w:line="288" w:lineRule="auto"/>
    </w:pPr>
    <w:rPr>
      <w:rFonts w:ascii="Verdana" w:hAnsi="Verdana"/>
      <w:color w:val="404040" w:themeColor="text1" w:themeTint="BF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C25CDB"/>
    <w:pPr>
      <w:keepNext/>
      <w:keepLines/>
      <w:spacing w:before="240"/>
      <w:outlineLvl w:val="0"/>
    </w:pPr>
    <w:rPr>
      <w:rFonts w:eastAsiaTheme="majorEastAsia" w:cstheme="majorBidi"/>
      <w:color w:val="ED7102" w:themeColor="accent1"/>
      <w:sz w:val="25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C25CDB"/>
    <w:pPr>
      <w:keepNext/>
      <w:keepLines/>
      <w:spacing w:before="40"/>
      <w:outlineLvl w:val="1"/>
    </w:pPr>
    <w:rPr>
      <w:rFonts w:eastAsiaTheme="majorEastAsia" w:cstheme="majorBidi"/>
      <w:color w:val="ED7102" w:themeColor="accent1"/>
      <w:sz w:val="2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C25CDB"/>
    <w:pPr>
      <w:keepNext/>
      <w:keepLines/>
      <w:spacing w:before="40"/>
      <w:outlineLvl w:val="2"/>
    </w:pPr>
    <w:rPr>
      <w:rFonts w:eastAsiaTheme="majorEastAsia" w:cstheme="majorBidi"/>
      <w:i/>
      <w:color w:val="ED7102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5CDB"/>
    <w:rPr>
      <w:color w:val="0000FF"/>
      <w:u w:val="single"/>
    </w:rPr>
  </w:style>
  <w:style w:type="paragraph" w:styleId="Koptekst">
    <w:name w:val="header"/>
    <w:basedOn w:val="Standaard"/>
    <w:rsid w:val="00C25CD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25CD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C2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Standaardalinea-lettertype"/>
    <w:semiHidden/>
    <w:rsid w:val="00C25CDB"/>
    <w:rPr>
      <w:rFonts w:ascii="Courier New" w:hAnsi="Courier New" w:cs="Courier New"/>
      <w:sz w:val="20"/>
      <w:szCs w:val="20"/>
    </w:rPr>
  </w:style>
  <w:style w:type="character" w:styleId="Paginanummer">
    <w:name w:val="page number"/>
    <w:basedOn w:val="Standaardalinea-lettertype"/>
    <w:rsid w:val="00C25CDB"/>
  </w:style>
  <w:style w:type="character" w:customStyle="1" w:styleId="VoettekstChar">
    <w:name w:val="Voettekst Char"/>
    <w:basedOn w:val="Standaardalinea-lettertype"/>
    <w:link w:val="Voettekst"/>
    <w:uiPriority w:val="99"/>
    <w:rsid w:val="00C25CDB"/>
    <w:rPr>
      <w:rFonts w:ascii="Verdana" w:hAnsi="Verdana"/>
      <w:color w:val="404040" w:themeColor="text1" w:themeTint="BF"/>
      <w:sz w:val="18"/>
      <w:szCs w:val="24"/>
    </w:rPr>
  </w:style>
  <w:style w:type="paragraph" w:customStyle="1" w:styleId="adresblok">
    <w:name w:val="!adresblok"/>
    <w:basedOn w:val="Standaard"/>
    <w:rsid w:val="00C25CDB"/>
    <w:pPr>
      <w:tabs>
        <w:tab w:val="left" w:pos="1134"/>
        <w:tab w:val="left" w:pos="1418"/>
      </w:tabs>
      <w:spacing w:after="120"/>
    </w:pPr>
  </w:style>
  <w:style w:type="paragraph" w:styleId="Ballontekst">
    <w:name w:val="Balloon Text"/>
    <w:basedOn w:val="Standaard"/>
    <w:link w:val="BallontekstChar"/>
    <w:semiHidden/>
    <w:unhideWhenUsed/>
    <w:rsid w:val="00C25CDB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25CDB"/>
    <w:rPr>
      <w:rFonts w:ascii="Segoe UI" w:hAnsi="Segoe UI" w:cs="Segoe UI"/>
      <w:color w:val="404040" w:themeColor="text1" w:themeTint="BF"/>
      <w:sz w:val="18"/>
      <w:szCs w:val="18"/>
    </w:rPr>
  </w:style>
  <w:style w:type="paragraph" w:customStyle="1" w:styleId="briefcategorien">
    <w:name w:val="brief_categorieën"/>
    <w:basedOn w:val="Standaard"/>
    <w:rsid w:val="00C25CDB"/>
    <w:rPr>
      <w:color w:val="A6A6A6" w:themeColor="background1" w:themeShade="A6"/>
      <w:sz w:val="16"/>
      <w:szCs w:val="16"/>
    </w:rPr>
  </w:style>
  <w:style w:type="paragraph" w:styleId="Geenafstand">
    <w:name w:val="No Spacing"/>
    <w:uiPriority w:val="1"/>
    <w:qFormat/>
    <w:rsid w:val="00C25CDB"/>
    <w:rPr>
      <w:rFonts w:ascii="Verdana" w:hAnsi="Verdana"/>
      <w:color w:val="595959" w:themeColor="text1" w:themeTint="A6"/>
      <w:sz w:val="19"/>
      <w:szCs w:val="24"/>
    </w:rPr>
  </w:style>
  <w:style w:type="paragraph" w:customStyle="1" w:styleId="JBNadres">
    <w:name w:val="JBN_adres"/>
    <w:basedOn w:val="Voettekst"/>
    <w:rsid w:val="00C25CDB"/>
    <w:pPr>
      <w:spacing w:line="240" w:lineRule="auto"/>
    </w:pPr>
    <w:rPr>
      <w:color w:val="ED7102" w:themeColor="accent1"/>
      <w:sz w:val="12"/>
      <w:szCs w:val="12"/>
    </w:rPr>
  </w:style>
  <w:style w:type="paragraph" w:customStyle="1" w:styleId="JBNadresgegevens">
    <w:name w:val="JBN_adres_gegevens"/>
    <w:basedOn w:val="Voettekst"/>
    <w:rsid w:val="00C25CDB"/>
    <w:pPr>
      <w:spacing w:line="240" w:lineRule="auto"/>
    </w:pPr>
    <w:rPr>
      <w:color w:val="7F7F7F" w:themeColor="accent6"/>
      <w:sz w:val="10"/>
      <w:szCs w:val="10"/>
      <w:lang w:val="en-GB"/>
    </w:rPr>
  </w:style>
  <w:style w:type="character" w:customStyle="1" w:styleId="Kop1Char">
    <w:name w:val="Kop 1 Char"/>
    <w:basedOn w:val="Standaardalinea-lettertype"/>
    <w:link w:val="Kop1"/>
    <w:rsid w:val="00C25CDB"/>
    <w:rPr>
      <w:rFonts w:ascii="Verdana" w:eastAsiaTheme="majorEastAsia" w:hAnsi="Verdana" w:cstheme="majorBidi"/>
      <w:color w:val="ED7102" w:themeColor="accent1"/>
      <w:sz w:val="25"/>
      <w:szCs w:val="32"/>
    </w:rPr>
  </w:style>
  <w:style w:type="character" w:customStyle="1" w:styleId="Kop2Char">
    <w:name w:val="Kop 2 Char"/>
    <w:basedOn w:val="Standaardalinea-lettertype"/>
    <w:link w:val="Kop2"/>
    <w:rsid w:val="00C25CDB"/>
    <w:rPr>
      <w:rFonts w:ascii="Verdana" w:eastAsiaTheme="majorEastAsia" w:hAnsi="Verdana" w:cstheme="majorBidi"/>
      <w:color w:val="ED7102" w:themeColor="accent1"/>
      <w:sz w:val="21"/>
      <w:szCs w:val="26"/>
    </w:rPr>
  </w:style>
  <w:style w:type="character" w:customStyle="1" w:styleId="Kop3Char">
    <w:name w:val="Kop 3 Char"/>
    <w:basedOn w:val="Standaardalinea-lettertype"/>
    <w:link w:val="Kop3"/>
    <w:rsid w:val="00C25CDB"/>
    <w:rPr>
      <w:rFonts w:ascii="Verdana" w:eastAsiaTheme="majorEastAsia" w:hAnsi="Verdana" w:cstheme="majorBidi"/>
      <w:i/>
      <w:color w:val="ED7102" w:themeColor="accent1"/>
      <w:sz w:val="18"/>
      <w:szCs w:val="24"/>
    </w:rPr>
  </w:style>
  <w:style w:type="paragraph" w:styleId="Lijstalinea">
    <w:name w:val="List Paragraph"/>
    <w:basedOn w:val="Standaard"/>
    <w:uiPriority w:val="34"/>
    <w:qFormat/>
    <w:rsid w:val="00C25CDB"/>
    <w:pPr>
      <w:numPr>
        <w:numId w:val="1"/>
      </w:numPr>
      <w:ind w:left="284" w:hanging="284"/>
      <w:contextualSpacing/>
    </w:pPr>
  </w:style>
  <w:style w:type="paragraph" w:customStyle="1" w:styleId="StijladresblokAuto">
    <w:name w:val="Stijl !adresblok + Auto"/>
    <w:basedOn w:val="adresblok"/>
    <w:rsid w:val="00C25CDB"/>
  </w:style>
  <w:style w:type="paragraph" w:customStyle="1" w:styleId="Titel-Memo">
    <w:name w:val="Titel-Memo"/>
    <w:basedOn w:val="Kop1"/>
    <w:qFormat/>
    <w:rsid w:val="00C25CDB"/>
    <w:rPr>
      <w:b/>
      <w:noProof/>
      <w:sz w:val="30"/>
      <w:szCs w:val="30"/>
    </w:rPr>
  </w:style>
  <w:style w:type="table" w:customStyle="1" w:styleId="Nebest">
    <w:name w:val="Nebest"/>
    <w:basedOn w:val="Standaardtabel"/>
    <w:rsid w:val="009419AA"/>
    <w:tblPr>
      <w:tblStyleRowBandSize w:val="1"/>
      <w:tblStyleColBandSize w:val="1"/>
      <w:tblCellSpacing w:w="-20" w:type="dxa"/>
      <w:tblBorders>
        <w:top w:val="single" w:sz="12" w:space="0" w:color="008000"/>
        <w:bottom w:val="single" w:sz="12" w:space="0" w:color="008000"/>
        <w:insideH w:val="dotted" w:sz="2" w:space="0" w:color="008000"/>
      </w:tblBorders>
    </w:tblPr>
    <w:trPr>
      <w:tblCellSpacing w:w="-2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single" w:sz="6" w:space="0" w:color="008000"/>
          <w:right w:val="nil"/>
          <w:insideH w:val="nil"/>
          <w:insideV w:val="nil"/>
        </w:tcBorders>
      </w:tcPr>
    </w:tblStylePr>
    <w:tblStylePr w:type="lastRow">
      <w:tblPr/>
      <w:tcPr>
        <w:tcBorders>
          <w:top w:val="single" w:sz="6" w:space="0" w:color="008000"/>
          <w:right w:val="nil"/>
          <w:insideH w:val="nil"/>
          <w:insideV w:val="nil"/>
        </w:tcBorders>
      </w:tcPr>
    </w:tblStylePr>
    <w:tblStylePr w:type="firstCol">
      <w:tblPr/>
      <w:tcPr>
        <w:tcBorders>
          <w:left w:val="nil"/>
          <w:right w:val="single" w:sz="6" w:space="0" w:color="008000"/>
        </w:tcBorders>
      </w:tcPr>
    </w:tblStylePr>
    <w:tblStylePr w:type="lastCol">
      <w:tblPr/>
      <w:tcPr>
        <w:tcBorders>
          <w:left w:val="single" w:sz="6" w:space="0" w:color="008000"/>
          <w:right w:val="nil"/>
        </w:tcBorders>
      </w:tcPr>
    </w:tblStylePr>
    <w:tblStylePr w:type="band1Vert">
      <w:tblPr/>
      <w:tcPr>
        <w:tcBorders>
          <w:left w:val="dotted" w:sz="6" w:space="0" w:color="008000"/>
        </w:tcBorders>
      </w:tcPr>
    </w:tblStylePr>
    <w:tblStylePr w:type="band2Vert">
      <w:tblPr/>
      <w:tcPr>
        <w:tcBorders>
          <w:left w:val="dotted" w:sz="6" w:space="0" w:color="008000"/>
        </w:tcBorders>
      </w:tcPr>
    </w:tblStylePr>
    <w:tblStylePr w:type="band2Horz">
      <w:tblPr/>
      <w:tcPr>
        <w:shd w:val="clear" w:color="auto" w:fill="EFFFEF"/>
      </w:tcPr>
    </w:tblStylePr>
  </w:style>
  <w:style w:type="paragraph" w:customStyle="1" w:styleId="default-style">
    <w:name w:val="default-style"/>
    <w:basedOn w:val="Standaard"/>
    <w:rsid w:val="00605FFB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973C93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8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7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2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5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75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9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2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4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8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24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1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5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9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6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9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4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7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6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83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8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G"/><Relationship Id="rId3" Type="http://schemas.openxmlformats.org/officeDocument/2006/relationships/image" Target="media/image6.emf"/><Relationship Id="rId7" Type="http://schemas.openxmlformats.org/officeDocument/2006/relationships/image" Target="media/image10.png"/><Relationship Id="rId2" Type="http://schemas.openxmlformats.org/officeDocument/2006/relationships/image" Target="media/image5.emf"/><Relationship Id="rId1" Type="http://schemas.openxmlformats.org/officeDocument/2006/relationships/image" Target="media/image4.jpe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Gebruikerssjabonen\notitie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1T08:56:05.16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Kantoorthema">
  <a:themeElements>
    <a:clrScheme name="JBN-kleuren">
      <a:dk1>
        <a:srgbClr val="000000"/>
      </a:dk1>
      <a:lt1>
        <a:sysClr val="window" lastClr="FFFFFF"/>
      </a:lt1>
      <a:dk2>
        <a:srgbClr val="BFBFBF"/>
      </a:dk2>
      <a:lt2>
        <a:srgbClr val="F2F2F2"/>
      </a:lt2>
      <a:accent1>
        <a:srgbClr val="ED7102"/>
      </a:accent1>
      <a:accent2>
        <a:srgbClr val="F6A865"/>
      </a:accent2>
      <a:accent3>
        <a:srgbClr val="FBD0AA"/>
      </a:accent3>
      <a:accent4>
        <a:srgbClr val="FDEAD9"/>
      </a:accent4>
      <a:accent5>
        <a:srgbClr val="FEFAF6"/>
      </a:accent5>
      <a:accent6>
        <a:srgbClr val="7F7F7F"/>
      </a:accent6>
      <a:hlink>
        <a:srgbClr val="ED7102"/>
      </a:hlink>
      <a:folHlink>
        <a:srgbClr val="FBD0AA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013D-F635-4E25-B386-D5B79F79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0</TotalTime>
  <Pages>5</Pages>
  <Words>645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Rapides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JBN District MN</dc:creator>
  <cp:lastModifiedBy>MN</cp:lastModifiedBy>
  <cp:revision>6</cp:revision>
  <cp:lastPrinted>2015-07-09T15:25:00Z</cp:lastPrinted>
  <dcterms:created xsi:type="dcterms:W3CDTF">2024-05-24T12:25:00Z</dcterms:created>
  <dcterms:modified xsi:type="dcterms:W3CDTF">2024-05-24T12:29:00Z</dcterms:modified>
</cp:coreProperties>
</file>